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67D" w:rsidRDefault="00F8167D" w:rsidP="00C85DDE">
      <w:pPr>
        <w:spacing w:after="0" w:line="240" w:lineRule="auto"/>
        <w:jc w:val="center"/>
        <w:rPr>
          <w:rFonts w:cs="Times New Roman"/>
          <w:b/>
          <w:bCs/>
          <w:color w:val="00B0F0"/>
          <w:sz w:val="28"/>
          <w:szCs w:val="28"/>
        </w:rPr>
      </w:pPr>
      <w:r w:rsidRPr="00F13F2A">
        <w:rPr>
          <w:rFonts w:cs="Times New Roman"/>
          <w:b/>
          <w:bCs/>
          <w:color w:val="00B0F0"/>
          <w:sz w:val="28"/>
          <w:szCs w:val="28"/>
        </w:rPr>
        <w:t>ПАМЯТКА ПО БЕЗОПАСНОЙ ЖИЗНЕДЕЯТЕЛЬНОСТИ ПОДРОСТКОВ</w:t>
      </w:r>
    </w:p>
    <w:p w:rsidR="00DE026F" w:rsidRPr="00F13F2A" w:rsidRDefault="00DE026F" w:rsidP="003C5EC5">
      <w:pPr>
        <w:spacing w:after="0" w:line="240" w:lineRule="auto"/>
        <w:jc w:val="both"/>
        <w:rPr>
          <w:rFonts w:cs="Times New Roman"/>
          <w:b/>
          <w:bCs/>
          <w:color w:val="00B0F0"/>
          <w:sz w:val="28"/>
          <w:szCs w:val="28"/>
        </w:rPr>
      </w:pPr>
    </w:p>
    <w:p w:rsidR="005B7CDF" w:rsidRPr="00F13F2A" w:rsidRDefault="003C5EC5" w:rsidP="003C5EC5">
      <w:pPr>
        <w:spacing w:after="0" w:line="240" w:lineRule="auto"/>
        <w:jc w:val="both"/>
        <w:rPr>
          <w:rFonts w:cs="Times New Roman"/>
          <w:color w:val="00B0F0"/>
          <w:sz w:val="28"/>
          <w:szCs w:val="28"/>
        </w:rPr>
      </w:pPr>
      <w:r w:rsidRPr="00F13F2A">
        <w:rPr>
          <w:rFonts w:cs="Times New Roman"/>
          <w:b/>
          <w:bCs/>
          <w:color w:val="00B0F0"/>
          <w:sz w:val="28"/>
          <w:szCs w:val="28"/>
          <w:lang w:val="en-US"/>
        </w:rPr>
        <w:t>I</w:t>
      </w:r>
      <w:r w:rsidRPr="00F13F2A">
        <w:rPr>
          <w:rFonts w:cs="Times New Roman"/>
          <w:b/>
          <w:bCs/>
          <w:color w:val="00B0F0"/>
          <w:sz w:val="28"/>
          <w:szCs w:val="28"/>
        </w:rPr>
        <w:t xml:space="preserve">. </w:t>
      </w:r>
      <w:r w:rsidR="005B7CDF" w:rsidRPr="00F13F2A">
        <w:rPr>
          <w:rFonts w:cs="Times New Roman"/>
          <w:b/>
          <w:bCs/>
          <w:color w:val="00B0F0"/>
          <w:sz w:val="28"/>
          <w:szCs w:val="28"/>
        </w:rPr>
        <w:t>Правила поведения в социальных сетях</w:t>
      </w:r>
      <w:r w:rsidR="00882EF2">
        <w:rPr>
          <w:rFonts w:cs="Times New Roman"/>
          <w:b/>
          <w:bCs/>
          <w:color w:val="00B0F0"/>
          <w:sz w:val="28"/>
          <w:szCs w:val="28"/>
        </w:rPr>
        <w:t>, сохраняющие жизнь и здоровье</w:t>
      </w:r>
      <w:r w:rsidR="005B7CDF" w:rsidRPr="00F13F2A">
        <w:rPr>
          <w:rFonts w:cs="Times New Roman"/>
          <w:color w:val="00B0F0"/>
          <w:sz w:val="28"/>
          <w:szCs w:val="28"/>
        </w:rPr>
        <w:t xml:space="preserve"> </w:t>
      </w:r>
    </w:p>
    <w:p w:rsidR="0083401C" w:rsidRDefault="00E92E11" w:rsidP="0083401C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  <w:r w:rsidRPr="00882EF2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576350E3" wp14:editId="1822E8C3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480310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401" y="21417"/>
                <wp:lineTo x="21401" y="0"/>
                <wp:lineTo x="0" y="0"/>
              </wp:wrapPolygon>
            </wp:wrapTight>
            <wp:docPr id="1" name="Рисунок 1" descr="\\10.151.0.3\Users\ОБЩАЯ\Демко\От Висневской\фотографии\1581420616_featuredimageid5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1.0.3\Users\ОБЩАЯ\Демко\От Висневской\фотографии\1581420616_featuredimageid56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5CA" w:rsidRPr="00004DCA">
        <w:rPr>
          <w:rFonts w:eastAsia="Calibri" w:cs="Times New Roman"/>
          <w:sz w:val="28"/>
          <w:szCs w:val="28"/>
        </w:rPr>
        <w:t xml:space="preserve">Осторожнее размещайте информацию </w:t>
      </w:r>
    </w:p>
    <w:p w:rsidR="00BA7FD7" w:rsidRPr="00004DCA" w:rsidRDefault="00B425CA" w:rsidP="0083401C">
      <w:pPr>
        <w:spacing w:after="0" w:line="240" w:lineRule="auto"/>
        <w:ind w:firstLine="360"/>
        <w:contextualSpacing/>
        <w:jc w:val="both"/>
        <w:rPr>
          <w:rFonts w:cs="Times New Roman"/>
          <w:sz w:val="28"/>
          <w:szCs w:val="28"/>
        </w:rPr>
      </w:pPr>
      <w:proofErr w:type="gramStart"/>
      <w:r w:rsidRPr="00004DCA">
        <w:rPr>
          <w:rFonts w:eastAsia="Calibri" w:cs="Times New Roman"/>
          <w:sz w:val="28"/>
          <w:szCs w:val="28"/>
        </w:rPr>
        <w:t>о</w:t>
      </w:r>
      <w:proofErr w:type="gramEnd"/>
      <w:r w:rsidRPr="00004DCA">
        <w:rPr>
          <w:rFonts w:eastAsia="Calibri" w:cs="Times New Roman"/>
          <w:sz w:val="28"/>
          <w:szCs w:val="28"/>
        </w:rPr>
        <w:t xml:space="preserve"> себе в социальных сетях. </w:t>
      </w:r>
      <w:r w:rsidR="00BA7FD7" w:rsidRPr="00004DCA">
        <w:rPr>
          <w:rFonts w:cs="Times New Roman"/>
          <w:sz w:val="28"/>
          <w:szCs w:val="28"/>
        </w:rPr>
        <w:t xml:space="preserve">Компрометирующая информация может серьезным образом отразиться на </w:t>
      </w:r>
      <w:r w:rsidR="00E92E11">
        <w:rPr>
          <w:rFonts w:cs="Times New Roman"/>
          <w:sz w:val="28"/>
          <w:szCs w:val="28"/>
        </w:rPr>
        <w:t>вашей</w:t>
      </w:r>
      <w:r w:rsidR="00BA7FD7" w:rsidRPr="00004DCA">
        <w:rPr>
          <w:rFonts w:cs="Times New Roman"/>
          <w:sz w:val="28"/>
          <w:szCs w:val="28"/>
        </w:rPr>
        <w:t xml:space="preserve"> реальной жизни сейчас (спровоцировать травлю со стороны пользователей </w:t>
      </w:r>
      <w:proofErr w:type="gramStart"/>
      <w:r w:rsidR="00BA7FD7" w:rsidRPr="00004DCA">
        <w:rPr>
          <w:rFonts w:cs="Times New Roman"/>
          <w:sz w:val="28"/>
          <w:szCs w:val="28"/>
        </w:rPr>
        <w:t xml:space="preserve">сети) </w:t>
      </w:r>
      <w:r w:rsidR="0083401C">
        <w:rPr>
          <w:rFonts w:cs="Times New Roman"/>
          <w:sz w:val="28"/>
          <w:szCs w:val="28"/>
        </w:rPr>
        <w:t xml:space="preserve">  </w:t>
      </w:r>
      <w:proofErr w:type="gramEnd"/>
      <w:r w:rsidR="0083401C">
        <w:rPr>
          <w:rFonts w:cs="Times New Roman"/>
          <w:sz w:val="28"/>
          <w:szCs w:val="28"/>
        </w:rPr>
        <w:t xml:space="preserve">  </w:t>
      </w:r>
      <w:r w:rsidR="00FB3628" w:rsidRPr="00FB3628">
        <w:rPr>
          <w:rFonts w:cs="Times New Roman"/>
          <w:sz w:val="28"/>
          <w:szCs w:val="28"/>
        </w:rPr>
        <w:t xml:space="preserve">        </w:t>
      </w:r>
      <w:r w:rsidR="00BA7FD7" w:rsidRPr="00004DCA">
        <w:rPr>
          <w:rFonts w:cs="Times New Roman"/>
          <w:sz w:val="28"/>
          <w:szCs w:val="28"/>
        </w:rPr>
        <w:t xml:space="preserve">и в будущем, например, при приеме </w:t>
      </w:r>
      <w:r w:rsidR="0083401C">
        <w:rPr>
          <w:rFonts w:cs="Times New Roman"/>
          <w:sz w:val="28"/>
          <w:szCs w:val="28"/>
        </w:rPr>
        <w:t xml:space="preserve">                 </w:t>
      </w:r>
      <w:r w:rsidR="00BA7FD7" w:rsidRPr="00004DCA">
        <w:rPr>
          <w:rFonts w:cs="Times New Roman"/>
          <w:sz w:val="28"/>
          <w:szCs w:val="28"/>
        </w:rPr>
        <w:t xml:space="preserve">на работу. </w:t>
      </w:r>
    </w:p>
    <w:p w:rsidR="00BA7FD7" w:rsidRPr="00004DCA" w:rsidRDefault="00BA7FD7" w:rsidP="00BA7FD7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 w:rsidRPr="00004DCA">
        <w:rPr>
          <w:rFonts w:cs="Times New Roman"/>
          <w:sz w:val="28"/>
          <w:szCs w:val="28"/>
        </w:rPr>
        <w:t>Пересылка личных фотографий, сообщений интимного содержания (</w:t>
      </w:r>
      <w:proofErr w:type="spellStart"/>
      <w:r w:rsidRPr="00004DCA">
        <w:rPr>
          <w:rFonts w:cs="Times New Roman"/>
          <w:sz w:val="28"/>
          <w:szCs w:val="28"/>
        </w:rPr>
        <w:t>секстинг</w:t>
      </w:r>
      <w:proofErr w:type="spellEnd"/>
      <w:r w:rsidRPr="00004DCA">
        <w:rPr>
          <w:rFonts w:cs="Times New Roman"/>
          <w:sz w:val="28"/>
          <w:szCs w:val="28"/>
        </w:rPr>
        <w:t>) в Российской Федерации я</w:t>
      </w:r>
      <w:r w:rsidR="007777AC" w:rsidRPr="00004DCA">
        <w:rPr>
          <w:rFonts w:cs="Times New Roman"/>
          <w:sz w:val="28"/>
          <w:szCs w:val="28"/>
        </w:rPr>
        <w:t>вляется уголовным преступлением</w:t>
      </w:r>
      <w:r w:rsidRPr="00004DCA">
        <w:rPr>
          <w:rFonts w:cs="Times New Roman"/>
          <w:sz w:val="28"/>
          <w:szCs w:val="28"/>
        </w:rPr>
        <w:t>. Причём виновными могут быть признаны как человек, отправивший фотографии, так и получивший их.</w:t>
      </w:r>
    </w:p>
    <w:p w:rsidR="0083536A" w:rsidRPr="00004DCA" w:rsidRDefault="0083536A" w:rsidP="0083536A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 w:rsidRPr="00004DCA">
        <w:rPr>
          <w:rFonts w:cs="Times New Roman"/>
          <w:sz w:val="28"/>
          <w:szCs w:val="28"/>
        </w:rPr>
        <w:t>Размещая информацию о своей квартире, благосостоянии своей семьи, сообщая куда</w:t>
      </w:r>
      <w:r w:rsidR="00E92E11">
        <w:rPr>
          <w:rFonts w:cs="Times New Roman"/>
          <w:sz w:val="28"/>
          <w:szCs w:val="28"/>
        </w:rPr>
        <w:t xml:space="preserve"> с семьей поедете на каникулы, в</w:t>
      </w:r>
      <w:r w:rsidRPr="00004DCA">
        <w:rPr>
          <w:rFonts w:cs="Times New Roman"/>
          <w:sz w:val="28"/>
          <w:szCs w:val="28"/>
        </w:rPr>
        <w:t>ы может заинтересовать преступников. Касательно вашего месторасположения нужно использовать только прошедшее время, а не настоящее и будущее.</w:t>
      </w:r>
    </w:p>
    <w:p w:rsidR="007777AC" w:rsidRPr="00004DCA" w:rsidRDefault="007777AC" w:rsidP="00004DCA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  <w:r w:rsidRPr="00004DCA">
        <w:rPr>
          <w:rFonts w:eastAsia="Calibri" w:cs="Times New Roman"/>
          <w:sz w:val="28"/>
          <w:szCs w:val="28"/>
        </w:rPr>
        <w:t>Не доверяйте виртуальным знакомствам. Ваш собеседник может оказаться не тем, за кого себя выдает. Не принимайте финансовые или коммерческие предложения от незнакомых людей.</w:t>
      </w:r>
    </w:p>
    <w:p w:rsidR="007777AC" w:rsidRDefault="007777AC" w:rsidP="00004DCA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  <w:r w:rsidRPr="00004DCA">
        <w:rPr>
          <w:rFonts w:eastAsia="Calibri" w:cs="Times New Roman"/>
          <w:sz w:val="28"/>
          <w:szCs w:val="28"/>
        </w:rPr>
        <w:t>Настройте свою страничку так, чтобы важна</w:t>
      </w:r>
      <w:r w:rsidR="00E92E11">
        <w:rPr>
          <w:rFonts w:eastAsia="Calibri" w:cs="Times New Roman"/>
          <w:sz w:val="28"/>
          <w:szCs w:val="28"/>
        </w:rPr>
        <w:t>я информация была видна только вам или вам и в</w:t>
      </w:r>
      <w:r w:rsidRPr="00004DCA">
        <w:rPr>
          <w:rFonts w:eastAsia="Calibri" w:cs="Times New Roman"/>
          <w:sz w:val="28"/>
          <w:szCs w:val="28"/>
        </w:rPr>
        <w:t>ашим друзьям.</w:t>
      </w:r>
    </w:p>
    <w:p w:rsidR="00004DCA" w:rsidRDefault="00004DCA" w:rsidP="0083401C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Не посещайте группы суи</w:t>
      </w:r>
      <w:r w:rsidR="00FB3628">
        <w:rPr>
          <w:rFonts w:eastAsia="Calibri" w:cs="Times New Roman"/>
          <w:sz w:val="28"/>
          <w:szCs w:val="28"/>
        </w:rPr>
        <w:t xml:space="preserve">цидальной тематики, «сообщества </w:t>
      </w:r>
      <w:proofErr w:type="gramStart"/>
      <w:r>
        <w:rPr>
          <w:rFonts w:eastAsia="Calibri" w:cs="Times New Roman"/>
          <w:sz w:val="28"/>
          <w:szCs w:val="28"/>
        </w:rPr>
        <w:t xml:space="preserve">смерти» </w:t>
      </w:r>
      <w:r w:rsidR="0083401C">
        <w:rPr>
          <w:rFonts w:eastAsia="Calibri" w:cs="Times New Roman"/>
          <w:sz w:val="28"/>
          <w:szCs w:val="28"/>
        </w:rPr>
        <w:t xml:space="preserve">  </w:t>
      </w:r>
      <w:proofErr w:type="gramEnd"/>
      <w:r w:rsidR="0083401C">
        <w:rPr>
          <w:rFonts w:eastAsia="Calibri" w:cs="Times New Roman"/>
          <w:sz w:val="28"/>
          <w:szCs w:val="28"/>
        </w:rPr>
        <w:t xml:space="preserve">             </w:t>
      </w:r>
      <w:r>
        <w:rPr>
          <w:rFonts w:eastAsia="Calibri" w:cs="Times New Roman"/>
          <w:sz w:val="28"/>
          <w:szCs w:val="28"/>
        </w:rPr>
        <w:t>и т.п.</w:t>
      </w:r>
      <w:r w:rsidR="00117824">
        <w:rPr>
          <w:rFonts w:eastAsia="Calibri" w:cs="Times New Roman"/>
          <w:sz w:val="28"/>
          <w:szCs w:val="28"/>
        </w:rPr>
        <w:t>, призывающие к членовредительству и смерти.</w:t>
      </w:r>
      <w:r>
        <w:rPr>
          <w:rFonts w:eastAsia="Calibri" w:cs="Times New Roman"/>
          <w:sz w:val="28"/>
          <w:szCs w:val="28"/>
        </w:rPr>
        <w:t xml:space="preserve"> </w:t>
      </w:r>
    </w:p>
    <w:p w:rsidR="00DE026F" w:rsidRDefault="00DE026F" w:rsidP="00004DCA">
      <w:pPr>
        <w:spacing w:after="0" w:line="240" w:lineRule="auto"/>
        <w:ind w:firstLine="360"/>
        <w:contextualSpacing/>
        <w:jc w:val="both"/>
        <w:rPr>
          <w:rFonts w:eastAsia="Calibri" w:cs="Times New Roman"/>
          <w:sz w:val="28"/>
          <w:szCs w:val="28"/>
        </w:rPr>
      </w:pP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color w:val="00B0F0"/>
          <w:sz w:val="28"/>
          <w:szCs w:val="28"/>
        </w:rPr>
      </w:pPr>
      <w:r w:rsidRPr="00F13F2A">
        <w:rPr>
          <w:rFonts w:eastAsia="Calibri" w:cs="Times New Roman"/>
          <w:b/>
          <w:color w:val="00B0F0"/>
          <w:sz w:val="28"/>
          <w:szCs w:val="28"/>
          <w:lang w:val="en-US"/>
        </w:rPr>
        <w:t>II</w:t>
      </w:r>
      <w:r w:rsidRPr="00F13F2A">
        <w:rPr>
          <w:rFonts w:eastAsia="Calibri" w:cs="Times New Roman"/>
          <w:b/>
          <w:color w:val="00B0F0"/>
          <w:sz w:val="28"/>
          <w:szCs w:val="28"/>
        </w:rPr>
        <w:t>.</w:t>
      </w:r>
      <w:r w:rsidRPr="00F13F2A">
        <w:rPr>
          <w:rFonts w:eastAsia="Calibri" w:cs="Times New Roman"/>
          <w:color w:val="00B0F0"/>
          <w:sz w:val="28"/>
          <w:szCs w:val="28"/>
        </w:rPr>
        <w:t xml:space="preserve"> </w:t>
      </w:r>
      <w:r w:rsidRPr="00F13F2A">
        <w:rPr>
          <w:rFonts w:eastAsia="Calibri" w:cs="Times New Roman"/>
          <w:b/>
          <w:bCs/>
          <w:color w:val="00B0F0"/>
          <w:sz w:val="28"/>
          <w:szCs w:val="28"/>
        </w:rPr>
        <w:t>Правила пользования средствами индивидуальной мобильности – СИМ (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электросамокат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 xml:space="preserve">, 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сигвей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, мини-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сигвей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 xml:space="preserve">, 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гироскутер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 xml:space="preserve">, 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моноколесо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 xml:space="preserve">, 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электровелосипед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 xml:space="preserve">, </w:t>
      </w:r>
      <w:proofErr w:type="spellStart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электроскейтборд</w:t>
      </w:r>
      <w:proofErr w:type="spellEnd"/>
      <w:r w:rsidRPr="00F13F2A">
        <w:rPr>
          <w:rFonts w:eastAsia="Calibri" w:cs="Times New Roman"/>
          <w:b/>
          <w:bCs/>
          <w:color w:val="00B0F0"/>
          <w:sz w:val="28"/>
          <w:szCs w:val="28"/>
        </w:rPr>
        <w:t>)</w:t>
      </w:r>
    </w:p>
    <w:p w:rsidR="0083401C" w:rsidRDefault="00E30A3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7E3A080A" wp14:editId="13535A0D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2448000" cy="1875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370" w:rsidRPr="00F13F2A">
        <w:rPr>
          <w:rFonts w:eastAsia="Calibri" w:cs="Times New Roman"/>
          <w:sz w:val="28"/>
          <w:szCs w:val="28"/>
        </w:rPr>
        <w:t xml:space="preserve">- Перемещаться на СИМ можно 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proofErr w:type="gramStart"/>
      <w:r w:rsidRPr="00F13F2A">
        <w:rPr>
          <w:rFonts w:eastAsia="Calibri" w:cs="Times New Roman"/>
          <w:sz w:val="28"/>
          <w:szCs w:val="28"/>
        </w:rPr>
        <w:t>со</w:t>
      </w:r>
      <w:proofErr w:type="gramEnd"/>
      <w:r w:rsidRPr="00F13F2A">
        <w:rPr>
          <w:rFonts w:eastAsia="Calibri" w:cs="Times New Roman"/>
          <w:sz w:val="28"/>
          <w:szCs w:val="28"/>
        </w:rPr>
        <w:t xml:space="preserve"> скоростью не более 25 км/ч.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 xml:space="preserve">- Максимальная масса электротранспорта, на котором разрешается передвигаться </w:t>
      </w:r>
      <w:r w:rsidR="0083401C">
        <w:rPr>
          <w:rFonts w:eastAsia="Calibri" w:cs="Times New Roman"/>
          <w:sz w:val="28"/>
          <w:szCs w:val="28"/>
        </w:rPr>
        <w:t xml:space="preserve">     </w:t>
      </w:r>
      <w:r w:rsidR="00FB3628" w:rsidRPr="00FB3628">
        <w:rPr>
          <w:rFonts w:eastAsia="Calibri" w:cs="Times New Roman"/>
          <w:sz w:val="28"/>
          <w:szCs w:val="28"/>
        </w:rPr>
        <w:t xml:space="preserve">          </w:t>
      </w:r>
      <w:r w:rsidRPr="00F13F2A">
        <w:rPr>
          <w:rFonts w:eastAsia="Calibri" w:cs="Times New Roman"/>
          <w:sz w:val="28"/>
          <w:szCs w:val="28"/>
        </w:rPr>
        <w:t>по тротуарам, вело- и пешеходным дорожкам, не должна превышать 35 кг.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>- Нельзя на СИМ перевозить «пассажиров».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 xml:space="preserve">- Не надевайте слишком свободную одежду при езде, части которой могут помешать управлению. Используйте одежду </w:t>
      </w:r>
      <w:r w:rsidR="0083401C">
        <w:rPr>
          <w:rFonts w:eastAsia="Calibri" w:cs="Times New Roman"/>
          <w:sz w:val="28"/>
          <w:szCs w:val="28"/>
        </w:rPr>
        <w:t xml:space="preserve">                </w:t>
      </w:r>
      <w:r w:rsidR="00FB3628" w:rsidRPr="007979A0">
        <w:rPr>
          <w:rFonts w:eastAsia="Calibri" w:cs="Times New Roman"/>
          <w:sz w:val="28"/>
          <w:szCs w:val="28"/>
        </w:rPr>
        <w:t xml:space="preserve">     </w:t>
      </w:r>
      <w:r w:rsidRPr="00F13F2A">
        <w:rPr>
          <w:rFonts w:eastAsia="Calibri" w:cs="Times New Roman"/>
          <w:sz w:val="28"/>
          <w:szCs w:val="28"/>
        </w:rPr>
        <w:t xml:space="preserve">со светоотражающими элементами. 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>- Во время передвижения на СИМ используйте пассивную защиту: шлем, налокотники, наколенники.</w:t>
      </w:r>
      <w:r w:rsidRPr="00F13F2A">
        <w:rPr>
          <w:rFonts w:eastAsia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lastRenderedPageBreak/>
        <w:t xml:space="preserve">- Никогда не ездите в наушниках и не пользуйтесь телефоном во время движения. 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>- При совместном передвижении по тротуару пешеходы получают приоритет. Водители СИМ должны рассчитывать свою скорость</w:t>
      </w:r>
      <w:r w:rsidR="00E92E11">
        <w:rPr>
          <w:rFonts w:eastAsia="Calibri" w:cs="Times New Roman"/>
          <w:sz w:val="28"/>
          <w:szCs w:val="28"/>
        </w:rPr>
        <w:t>,</w:t>
      </w:r>
      <w:r w:rsidRPr="00F13F2A">
        <w:rPr>
          <w:rFonts w:eastAsia="Calibri" w:cs="Times New Roman"/>
          <w:sz w:val="28"/>
          <w:szCs w:val="28"/>
        </w:rPr>
        <w:t xml:space="preserve"> исходя из этого приоритета.</w:t>
      </w:r>
    </w:p>
    <w:p w:rsidR="00E92E11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>- Для пересечения дороги по пешеходному переходу пользователям СИМ необходимо спешиться.</w:t>
      </w:r>
      <w:r w:rsidRPr="00617DFA">
        <w:rPr>
          <w:rFonts w:eastAsia="Calibri" w:cs="Times New Roman"/>
          <w:sz w:val="28"/>
          <w:szCs w:val="28"/>
        </w:rPr>
        <w:t xml:space="preserve"> 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 xml:space="preserve">- Движение СИМ регулируется специальными дорожными знаками. Речь идёт о разрешении, ограничении или запрете перемещения на данном транспорте </w:t>
      </w:r>
      <w:r w:rsidR="00FB3628" w:rsidRPr="00FB3628">
        <w:rPr>
          <w:rFonts w:eastAsia="Calibri" w:cs="Times New Roman"/>
          <w:sz w:val="28"/>
          <w:szCs w:val="28"/>
        </w:rPr>
        <w:t xml:space="preserve">       </w:t>
      </w:r>
      <w:r w:rsidRPr="00F13F2A">
        <w:rPr>
          <w:rFonts w:eastAsia="Calibri" w:cs="Times New Roman"/>
          <w:sz w:val="28"/>
          <w:szCs w:val="28"/>
        </w:rPr>
        <w:t xml:space="preserve">в различных зонах. </w:t>
      </w:r>
    </w:p>
    <w:p w:rsidR="00662370" w:rsidRPr="00F13F2A" w:rsidRDefault="00662370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F13F2A">
        <w:rPr>
          <w:rFonts w:eastAsia="Calibri" w:cs="Times New Roman"/>
          <w:sz w:val="28"/>
          <w:szCs w:val="28"/>
        </w:rPr>
        <w:t>- Не забывайте предупреждать других участников дорожного движения, используйте звуковой сигнал в случае необходимости.</w:t>
      </w:r>
    </w:p>
    <w:p w:rsidR="00662370" w:rsidRPr="0083401C" w:rsidRDefault="00662370" w:rsidP="00662370">
      <w:pPr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  <w:shd w:val="clear" w:color="auto" w:fill="FFFFFF"/>
        </w:rPr>
      </w:pPr>
      <w:r w:rsidRPr="00F13F2A">
        <w:rPr>
          <w:rFonts w:eastAsia="Calibri" w:cs="Times New Roman"/>
          <w:sz w:val="28"/>
          <w:szCs w:val="28"/>
        </w:rPr>
        <w:t xml:space="preserve">- Самокат или другое устройство, которое едет </w:t>
      </w:r>
      <w:r w:rsidR="00FB3628">
        <w:rPr>
          <w:rFonts w:eastAsia="Calibri" w:cs="Times New Roman"/>
          <w:sz w:val="28"/>
          <w:szCs w:val="28"/>
        </w:rPr>
        <w:t>по проезжей части дороги, должно</w:t>
      </w:r>
      <w:r w:rsidRPr="00F13F2A">
        <w:rPr>
          <w:rFonts w:eastAsia="Calibri" w:cs="Times New Roman"/>
          <w:sz w:val="28"/>
          <w:szCs w:val="28"/>
        </w:rPr>
        <w:t xml:space="preserve"> быть </w:t>
      </w:r>
      <w:r w:rsidR="00FB3628">
        <w:rPr>
          <w:rFonts w:eastAsia="Calibri" w:cs="Times New Roman"/>
          <w:color w:val="000000"/>
          <w:sz w:val="28"/>
          <w:szCs w:val="28"/>
          <w:shd w:val="clear" w:color="auto" w:fill="FFFFFF"/>
        </w:rPr>
        <w:t>оборудовано</w:t>
      </w:r>
      <w:r w:rsidRPr="00F13F2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тормозной системой, звуковым сигналом, </w:t>
      </w:r>
      <w:proofErr w:type="spellStart"/>
      <w:r w:rsidRPr="00F13F2A">
        <w:rPr>
          <w:rFonts w:eastAsia="Calibri" w:cs="Times New Roman"/>
          <w:color w:val="000000"/>
          <w:sz w:val="28"/>
          <w:szCs w:val="28"/>
          <w:shd w:val="clear" w:color="auto" w:fill="FFFFFF"/>
        </w:rPr>
        <w:t>световозвращателями</w:t>
      </w:r>
      <w:proofErr w:type="spellEnd"/>
      <w:r w:rsidRPr="00F13F2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белого цвета спереди, оранжевыми или красного </w:t>
      </w:r>
      <w:r w:rsidR="0083401C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F13F2A">
        <w:rPr>
          <w:rFonts w:eastAsia="Calibri" w:cs="Times New Roman"/>
          <w:color w:val="000000"/>
          <w:sz w:val="28"/>
          <w:szCs w:val="28"/>
          <w:shd w:val="clear" w:color="auto" w:fill="FFFFFF"/>
        </w:rPr>
        <w:t>с боковых сто</w:t>
      </w:r>
      <w:r w:rsidR="00FB3628">
        <w:rPr>
          <w:rFonts w:eastAsia="Calibri" w:cs="Times New Roman"/>
          <w:color w:val="000000"/>
          <w:sz w:val="28"/>
          <w:szCs w:val="28"/>
          <w:shd w:val="clear" w:color="auto" w:fill="FFFFFF"/>
        </w:rPr>
        <w:t>рон и красного цвета сзади, фарами</w:t>
      </w:r>
      <w:r w:rsidRPr="00F13F2A">
        <w:rPr>
          <w:rFonts w:eastAsia="Calibri" w:cs="Times New Roman"/>
          <w:color w:val="000000"/>
          <w:sz w:val="28"/>
          <w:szCs w:val="28"/>
          <w:shd w:val="clear" w:color="auto" w:fill="FFFFFF"/>
        </w:rPr>
        <w:t xml:space="preserve"> белого цвета спереди</w:t>
      </w:r>
      <w:r w:rsidRPr="00F13F2A">
        <w:rPr>
          <w:rFonts w:eastAsia="Calibri" w:cs="Times New Roman"/>
          <w:sz w:val="28"/>
          <w:szCs w:val="28"/>
        </w:rPr>
        <w:t>.</w:t>
      </w:r>
    </w:p>
    <w:p w:rsidR="00DE026F" w:rsidRDefault="00DE026F" w:rsidP="00662370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662370" w:rsidRPr="00662370" w:rsidRDefault="00E55CDB" w:rsidP="00662370">
      <w:pPr>
        <w:spacing w:after="0" w:line="240" w:lineRule="auto"/>
        <w:jc w:val="both"/>
        <w:rPr>
          <w:rFonts w:cs="Times New Roman"/>
          <w:b/>
          <w:color w:val="00B0F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B03B4D" wp14:editId="36DFCA58">
            <wp:simplePos x="0" y="0"/>
            <wp:positionH relativeFrom="column">
              <wp:posOffset>-3810</wp:posOffset>
            </wp:positionH>
            <wp:positionV relativeFrom="paragraph">
              <wp:posOffset>212725</wp:posOffset>
            </wp:positionV>
            <wp:extent cx="2998470" cy="16198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370" w:rsidRPr="00662370">
        <w:rPr>
          <w:rFonts w:cs="Times New Roman"/>
          <w:b/>
          <w:color w:val="00B0F0"/>
          <w:sz w:val="28"/>
          <w:szCs w:val="28"/>
          <w:lang w:val="en-US"/>
        </w:rPr>
        <w:t>III</w:t>
      </w:r>
      <w:r w:rsidR="00E12D9E">
        <w:rPr>
          <w:rFonts w:cs="Times New Roman"/>
          <w:b/>
          <w:color w:val="00B0F0"/>
          <w:sz w:val="28"/>
          <w:szCs w:val="28"/>
        </w:rPr>
        <w:t>. Правила поведения на воде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 xml:space="preserve">Купаться можно только </w:t>
      </w:r>
      <w:r w:rsidR="00FB3628" w:rsidRPr="00FB3628">
        <w:rPr>
          <w:rFonts w:cs="Times New Roman"/>
          <w:sz w:val="28"/>
          <w:szCs w:val="28"/>
        </w:rPr>
        <w:t xml:space="preserve">                                 </w:t>
      </w:r>
      <w:r w:rsidRPr="00617DFA">
        <w:rPr>
          <w:rFonts w:cs="Times New Roman"/>
          <w:sz w:val="28"/>
          <w:szCs w:val="28"/>
        </w:rPr>
        <w:t>в установленных местах.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Не умеешь плавать - не заходи туда, где глубоко.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 xml:space="preserve">Нельзя! играть там, где можно свалиться в воду, заплывать </w:t>
      </w:r>
      <w:r w:rsidR="0083401C">
        <w:rPr>
          <w:rFonts w:cs="Times New Roman"/>
          <w:sz w:val="28"/>
          <w:szCs w:val="28"/>
        </w:rPr>
        <w:t xml:space="preserve">                </w:t>
      </w:r>
      <w:r w:rsidR="00FB3628" w:rsidRPr="00FB3628">
        <w:rPr>
          <w:rFonts w:cs="Times New Roman"/>
          <w:sz w:val="28"/>
          <w:szCs w:val="28"/>
        </w:rPr>
        <w:t xml:space="preserve">      </w:t>
      </w:r>
      <w:r w:rsidRPr="00617DFA">
        <w:rPr>
          <w:rFonts w:cs="Times New Roman"/>
          <w:sz w:val="28"/>
          <w:szCs w:val="28"/>
        </w:rPr>
        <w:t>за ограничительные знаки мест, отведенных для купания, подплывать к большим судам, вёсельным</w:t>
      </w:r>
      <w:r w:rsidR="00FB3628">
        <w:rPr>
          <w:rFonts w:cs="Times New Roman"/>
          <w:sz w:val="28"/>
          <w:szCs w:val="28"/>
        </w:rPr>
        <w:t xml:space="preserve"> лодкам, баржам, прыгать в воду </w:t>
      </w:r>
      <w:r w:rsidRPr="00617DFA">
        <w:rPr>
          <w:rFonts w:cs="Times New Roman"/>
          <w:sz w:val="28"/>
          <w:szCs w:val="28"/>
        </w:rPr>
        <w:t>в незнакомых местах, долго находиться в холодной воде, заплывать далеко на матрасе (он может сдуться), плавать на самодельных плотах, раскачивать лодку и прыгать через борт, удерживать друга под водой.</w:t>
      </w:r>
    </w:p>
    <w:p w:rsidR="00662370" w:rsidRPr="00662370" w:rsidRDefault="00662370" w:rsidP="00662370">
      <w:pPr>
        <w:spacing w:after="0" w:line="240" w:lineRule="auto"/>
        <w:jc w:val="both"/>
        <w:rPr>
          <w:rFonts w:cs="Times New Roman"/>
          <w:b/>
          <w:i/>
          <w:color w:val="00B0F0"/>
          <w:sz w:val="28"/>
          <w:szCs w:val="28"/>
        </w:rPr>
      </w:pPr>
      <w:r w:rsidRPr="00662370">
        <w:rPr>
          <w:rFonts w:cs="Times New Roman"/>
          <w:b/>
          <w:i/>
          <w:color w:val="00B0F0"/>
          <w:sz w:val="28"/>
          <w:szCs w:val="28"/>
        </w:rPr>
        <w:t>Оказание помощи пострадавшим на воде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Используйте для спасения любые подручные средства.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Не отплывайте от перевернувшейся лодки до прибытия помощи.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 xml:space="preserve">Не боритесь с течением, плывите по нему наискосок. 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 xml:space="preserve">Не давайте тонущему схватить вас. 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Подплыв к тонущему сзади, захват</w:t>
      </w:r>
      <w:r w:rsidR="00FB3628">
        <w:rPr>
          <w:rFonts w:cs="Times New Roman"/>
          <w:sz w:val="28"/>
          <w:szCs w:val="28"/>
        </w:rPr>
        <w:t xml:space="preserve">ите за голову, волосы, под руку                            </w:t>
      </w:r>
      <w:r w:rsidRPr="00617DFA">
        <w:rPr>
          <w:rFonts w:cs="Times New Roman"/>
          <w:sz w:val="28"/>
          <w:szCs w:val="28"/>
        </w:rPr>
        <w:t xml:space="preserve">и буксируйте к берегу. 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На берегу очистите пострадавше</w:t>
      </w:r>
      <w:r w:rsidR="0083401C">
        <w:rPr>
          <w:rFonts w:cs="Times New Roman"/>
          <w:sz w:val="28"/>
          <w:szCs w:val="28"/>
        </w:rPr>
        <w:t xml:space="preserve">му полость рта и, перекинув его </w:t>
      </w:r>
      <w:r w:rsidRPr="00617DFA">
        <w:rPr>
          <w:rFonts w:cs="Times New Roman"/>
          <w:sz w:val="28"/>
          <w:szCs w:val="28"/>
        </w:rPr>
        <w:t>через колено вниз лицом, удалите воду из дыхательных путей, легких, желудка.</w:t>
      </w:r>
    </w:p>
    <w:p w:rsidR="00662370" w:rsidRPr="00617DFA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Не оставляйте попыток поднять утонувшего со дна в течение 10 минут.</w:t>
      </w:r>
    </w:p>
    <w:p w:rsidR="00662370" w:rsidRDefault="00662370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617DFA">
        <w:rPr>
          <w:rFonts w:cs="Times New Roman"/>
          <w:sz w:val="28"/>
          <w:szCs w:val="28"/>
        </w:rPr>
        <w:t>Поднимайте тонущего из воды с кормовой части спасательного средства.</w:t>
      </w:r>
    </w:p>
    <w:p w:rsidR="00DE026F" w:rsidRDefault="00DE026F" w:rsidP="00662370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117824" w:rsidRPr="00117824" w:rsidRDefault="00117824" w:rsidP="00662370">
      <w:pPr>
        <w:spacing w:after="0" w:line="240" w:lineRule="auto"/>
        <w:jc w:val="both"/>
        <w:rPr>
          <w:rFonts w:eastAsia="Calibri" w:cs="Times New Roman"/>
          <w:b/>
          <w:color w:val="00B0F0"/>
          <w:sz w:val="28"/>
          <w:szCs w:val="28"/>
        </w:rPr>
      </w:pPr>
      <w:r w:rsidRPr="00117824">
        <w:rPr>
          <w:rFonts w:eastAsia="Calibri" w:cs="Times New Roman"/>
          <w:b/>
          <w:color w:val="00B0F0"/>
          <w:sz w:val="28"/>
          <w:szCs w:val="28"/>
          <w:lang w:val="en-US"/>
        </w:rPr>
        <w:t>IV</w:t>
      </w:r>
      <w:r w:rsidRPr="00117824">
        <w:rPr>
          <w:rFonts w:eastAsia="Calibri" w:cs="Times New Roman"/>
          <w:b/>
          <w:color w:val="00B0F0"/>
          <w:sz w:val="28"/>
          <w:szCs w:val="28"/>
        </w:rPr>
        <w:t>. Как предотвратить суицид</w:t>
      </w:r>
    </w:p>
    <w:p w:rsidR="00E55CDB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662370">
        <w:rPr>
          <w:rFonts w:eastAsia="Calibri" w:cs="Times New Roman"/>
          <w:b/>
          <w:i/>
          <w:color w:val="00B0F0"/>
          <w:sz w:val="28"/>
          <w:szCs w:val="28"/>
        </w:rPr>
        <w:t>Причины суицида:</w:t>
      </w:r>
      <w:r w:rsidRPr="00662370">
        <w:rPr>
          <w:rFonts w:eastAsia="Calibri" w:cs="Times New Roman"/>
          <w:b/>
          <w:color w:val="00B0F0"/>
          <w:sz w:val="28"/>
          <w:szCs w:val="28"/>
        </w:rPr>
        <w:t xml:space="preserve"> </w:t>
      </w:r>
      <w:r w:rsidRPr="00117824">
        <w:rPr>
          <w:rFonts w:eastAsia="Calibri" w:cs="Times New Roman"/>
          <w:sz w:val="28"/>
          <w:szCs w:val="28"/>
        </w:rPr>
        <w:t xml:space="preserve">Ссора с друзьями, расставание с любимым, смерть кого-либо из близких родственников, частое попадание в стрессовые ситуации, </w:t>
      </w:r>
      <w:r w:rsidRPr="00117824">
        <w:rPr>
          <w:rFonts w:eastAsia="Calibri" w:cs="Times New Roman"/>
          <w:sz w:val="28"/>
          <w:szCs w:val="28"/>
        </w:rPr>
        <w:lastRenderedPageBreak/>
        <w:t xml:space="preserve">затяжное депрессивное состояние, сложная психологическая обстановка </w:t>
      </w:r>
      <w:r w:rsidR="0083401C">
        <w:rPr>
          <w:rFonts w:eastAsia="Calibri" w:cs="Times New Roman"/>
          <w:sz w:val="28"/>
          <w:szCs w:val="28"/>
        </w:rPr>
        <w:t xml:space="preserve">                       </w:t>
      </w:r>
      <w:r w:rsidRPr="00117824">
        <w:rPr>
          <w:rFonts w:eastAsia="Calibri" w:cs="Times New Roman"/>
          <w:sz w:val="28"/>
          <w:szCs w:val="28"/>
        </w:rPr>
        <w:t xml:space="preserve">в семье, насилие в семье, проблемы с наркотиками, игровая зависимость, зависимость от интернета, </w:t>
      </w:r>
      <w:r w:rsidR="00BF02BD">
        <w:rPr>
          <w:rFonts w:eastAsia="Calibri" w:cs="Times New Roman"/>
          <w:sz w:val="28"/>
          <w:szCs w:val="28"/>
        </w:rPr>
        <w:t xml:space="preserve">участие в </w:t>
      </w:r>
      <w:r w:rsidR="00BF02BD" w:rsidRPr="00BF02BD">
        <w:rPr>
          <w:rFonts w:eastAsia="Calibri" w:cs="Times New Roman"/>
          <w:sz w:val="28"/>
          <w:szCs w:val="28"/>
        </w:rPr>
        <w:t>групп</w:t>
      </w:r>
      <w:r w:rsidR="00BF02BD">
        <w:rPr>
          <w:rFonts w:eastAsia="Calibri" w:cs="Times New Roman"/>
          <w:sz w:val="28"/>
          <w:szCs w:val="28"/>
        </w:rPr>
        <w:t>е</w:t>
      </w:r>
      <w:r w:rsidR="00BF02BD" w:rsidRPr="00BF02BD">
        <w:rPr>
          <w:rFonts w:eastAsia="Calibri" w:cs="Times New Roman"/>
          <w:sz w:val="28"/>
          <w:szCs w:val="28"/>
        </w:rPr>
        <w:t xml:space="preserve"> суицидальной </w:t>
      </w:r>
      <w:r w:rsidR="00BF02BD">
        <w:rPr>
          <w:rFonts w:eastAsia="Calibri" w:cs="Times New Roman"/>
          <w:sz w:val="28"/>
          <w:szCs w:val="28"/>
        </w:rPr>
        <w:t xml:space="preserve">направленности </w:t>
      </w:r>
      <w:r w:rsidR="0083401C">
        <w:rPr>
          <w:rFonts w:eastAsia="Calibri" w:cs="Times New Roman"/>
          <w:sz w:val="28"/>
          <w:szCs w:val="28"/>
        </w:rPr>
        <w:t xml:space="preserve">                  </w:t>
      </w:r>
      <w:r w:rsidR="00BF02BD">
        <w:rPr>
          <w:rFonts w:eastAsia="Calibri" w:cs="Times New Roman"/>
          <w:sz w:val="28"/>
          <w:szCs w:val="28"/>
        </w:rPr>
        <w:t>в социальных сетях</w:t>
      </w:r>
      <w:r w:rsidR="00BF02BD" w:rsidRPr="00BF02BD">
        <w:rPr>
          <w:rFonts w:eastAsia="Calibri" w:cs="Times New Roman"/>
          <w:sz w:val="28"/>
          <w:szCs w:val="28"/>
        </w:rPr>
        <w:t>, «сообщества</w:t>
      </w:r>
      <w:r w:rsidR="00BF02BD">
        <w:rPr>
          <w:rFonts w:eastAsia="Calibri" w:cs="Times New Roman"/>
          <w:sz w:val="28"/>
          <w:szCs w:val="28"/>
        </w:rPr>
        <w:t>х</w:t>
      </w:r>
      <w:r w:rsidR="00BF02BD" w:rsidRPr="00BF02BD">
        <w:rPr>
          <w:rFonts w:eastAsia="Calibri" w:cs="Times New Roman"/>
          <w:sz w:val="28"/>
          <w:szCs w:val="28"/>
        </w:rPr>
        <w:t xml:space="preserve"> смерти»</w:t>
      </w:r>
      <w:r w:rsidR="00BF02BD">
        <w:rPr>
          <w:rFonts w:eastAsia="Calibri" w:cs="Times New Roman"/>
          <w:sz w:val="28"/>
          <w:szCs w:val="28"/>
        </w:rPr>
        <w:t xml:space="preserve">, </w:t>
      </w:r>
      <w:r w:rsidRPr="00117824">
        <w:rPr>
          <w:rFonts w:eastAsia="Calibri" w:cs="Times New Roman"/>
          <w:sz w:val="28"/>
          <w:szCs w:val="28"/>
        </w:rPr>
        <w:t>ранняя беременность. Чаще всего имеется целый комплекс причин.</w:t>
      </w:r>
    </w:p>
    <w:p w:rsidR="00117824" w:rsidRPr="00117824" w:rsidRDefault="00E55CDB" w:rsidP="00117824">
      <w:pPr>
        <w:spacing w:after="0" w:line="240" w:lineRule="auto"/>
        <w:jc w:val="both"/>
        <w:rPr>
          <w:rFonts w:eastAsia="Calibri" w:cs="Times New Roman"/>
          <w:b/>
          <w:color w:val="00B0F0"/>
          <w:sz w:val="28"/>
          <w:szCs w:val="28"/>
        </w:rPr>
      </w:pPr>
      <w:r w:rsidRPr="00117824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8A8066" wp14:editId="796CA8BC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2877820" cy="18097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7824" w:rsidRPr="00117824">
        <w:rPr>
          <w:rFonts w:eastAsia="Calibri" w:cs="Times New Roman"/>
          <w:b/>
          <w:i/>
          <w:color w:val="00B0F0"/>
          <w:sz w:val="28"/>
          <w:szCs w:val="28"/>
        </w:rPr>
        <w:t>На что обратить внимание</w:t>
      </w:r>
      <w:r w:rsidR="00117824" w:rsidRPr="00117824">
        <w:rPr>
          <w:rFonts w:eastAsia="Calibri" w:cs="Times New Roman"/>
          <w:b/>
          <w:color w:val="00B0F0"/>
          <w:sz w:val="28"/>
          <w:szCs w:val="28"/>
        </w:rPr>
        <w:t xml:space="preserve">: 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 xml:space="preserve">Высказывания о смерти </w:t>
      </w:r>
      <w:r w:rsidR="0083401C">
        <w:rPr>
          <w:rFonts w:eastAsia="Calibri" w:cs="Times New Roman"/>
          <w:sz w:val="28"/>
          <w:szCs w:val="28"/>
        </w:rPr>
        <w:t xml:space="preserve">                                  </w:t>
      </w:r>
      <w:r w:rsidR="00FB3628">
        <w:rPr>
          <w:rFonts w:eastAsia="Calibri" w:cs="Times New Roman"/>
          <w:sz w:val="28"/>
          <w:szCs w:val="28"/>
        </w:rPr>
        <w:t>и самоубийствах;</w:t>
      </w:r>
      <w:r w:rsidRPr="00117824">
        <w:rPr>
          <w:rFonts w:eastAsia="Calibri" w:cs="Times New Roman"/>
          <w:sz w:val="28"/>
          <w:szCs w:val="28"/>
        </w:rPr>
        <w:t xml:space="preserve"> </w:t>
      </w:r>
    </w:p>
    <w:p w:rsidR="00117824" w:rsidRPr="00117824" w:rsidRDefault="00FB3628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Стремление к одиночеству;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 xml:space="preserve">Рассуждения на тему: «Я никому </w:t>
      </w:r>
      <w:r w:rsidR="0083401C">
        <w:rPr>
          <w:rFonts w:eastAsia="Calibri" w:cs="Times New Roman"/>
          <w:sz w:val="28"/>
          <w:szCs w:val="28"/>
        </w:rPr>
        <w:t xml:space="preserve">            </w:t>
      </w:r>
      <w:r w:rsidR="00FB3628">
        <w:rPr>
          <w:rFonts w:eastAsia="Calibri" w:cs="Times New Roman"/>
          <w:sz w:val="28"/>
          <w:szCs w:val="28"/>
        </w:rPr>
        <w:t>не нужен»;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 xml:space="preserve">Чрезмерное внимание к мотивам смерти в интернете, искусстве, литературе; 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Завуалированные попытки «попрощаться».</w:t>
      </w:r>
    </w:p>
    <w:p w:rsidR="00BF02BD" w:rsidRDefault="00BF02BD" w:rsidP="00117824">
      <w:pPr>
        <w:spacing w:after="0" w:line="240" w:lineRule="auto"/>
        <w:jc w:val="both"/>
        <w:rPr>
          <w:rFonts w:eastAsia="Calibri" w:cs="Times New Roman"/>
          <w:bCs/>
          <w:i/>
          <w:sz w:val="28"/>
          <w:szCs w:val="28"/>
        </w:rPr>
      </w:pPr>
      <w:r w:rsidRPr="00BF02BD">
        <w:rPr>
          <w:rFonts w:eastAsia="Calibri" w:cs="Times New Roman"/>
          <w:bCs/>
          <w:sz w:val="28"/>
          <w:szCs w:val="28"/>
        </w:rPr>
        <w:t xml:space="preserve">Указать на участие в </w:t>
      </w:r>
      <w:r w:rsidR="00662370">
        <w:rPr>
          <w:rFonts w:eastAsia="Calibri" w:cs="Times New Roman"/>
          <w:bCs/>
          <w:sz w:val="28"/>
          <w:szCs w:val="28"/>
        </w:rPr>
        <w:t>Интернет-</w:t>
      </w:r>
      <w:r w:rsidRPr="00BF02BD">
        <w:rPr>
          <w:rFonts w:eastAsia="Calibri" w:cs="Times New Roman"/>
          <w:bCs/>
          <w:sz w:val="28"/>
          <w:szCs w:val="28"/>
        </w:rPr>
        <w:t>игре со смертью могут: порезы на теле, поздний отход ко сну или очень ранний подъем, смена внешности (синие волосы), депрессивная музыка, апатично-философские записи или стихи, свои или чужие фотографии на высотах, обратный отсчет от 50 к 0 на «стене» страницы и пр.</w:t>
      </w:r>
    </w:p>
    <w:p w:rsidR="00117824" w:rsidRPr="00662370" w:rsidRDefault="00117824" w:rsidP="00117824">
      <w:pPr>
        <w:spacing w:after="0" w:line="240" w:lineRule="auto"/>
        <w:jc w:val="both"/>
        <w:rPr>
          <w:rFonts w:eastAsia="Calibri" w:cs="Times New Roman"/>
          <w:b/>
          <w:i/>
          <w:color w:val="00B0F0"/>
          <w:sz w:val="28"/>
          <w:szCs w:val="28"/>
        </w:rPr>
      </w:pPr>
      <w:r w:rsidRPr="00662370">
        <w:rPr>
          <w:rFonts w:eastAsia="Calibri" w:cs="Times New Roman"/>
          <w:b/>
          <w:bCs/>
          <w:i/>
          <w:color w:val="00B0F0"/>
          <w:sz w:val="28"/>
          <w:szCs w:val="28"/>
        </w:rPr>
        <w:t xml:space="preserve">Что делать: 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 xml:space="preserve">Постарайтесь поговорить в доверительной обстановке. Выясните, что беспокоит подростка. Уберите опасные предметы (ножи, таблетки и др.). Установите заботливые отношения. 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 xml:space="preserve">Обратитесь к специалисту. Это может быть школьный психолог </w:t>
      </w:r>
      <w:r w:rsidR="0083401C">
        <w:rPr>
          <w:rFonts w:eastAsia="Calibri" w:cs="Times New Roman"/>
          <w:sz w:val="28"/>
          <w:szCs w:val="28"/>
        </w:rPr>
        <w:t xml:space="preserve">                                </w:t>
      </w:r>
      <w:r w:rsidRPr="00117824">
        <w:rPr>
          <w:rFonts w:eastAsia="Calibri" w:cs="Times New Roman"/>
          <w:sz w:val="28"/>
          <w:szCs w:val="28"/>
        </w:rPr>
        <w:t>или психолог Центра медико-психологической и социальной помощи подросткам и молодежи, обратитесь в кризисную службу – телефон доверия 8-800-100-34-94.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117824" w:rsidRPr="00662370" w:rsidRDefault="00117824" w:rsidP="00117824">
      <w:pPr>
        <w:spacing w:after="0" w:line="240" w:lineRule="auto"/>
        <w:jc w:val="both"/>
        <w:rPr>
          <w:rFonts w:eastAsia="Calibri" w:cs="Times New Roman"/>
          <w:b/>
          <w:color w:val="00B0F0"/>
          <w:sz w:val="28"/>
          <w:szCs w:val="28"/>
        </w:rPr>
      </w:pPr>
      <w:r w:rsidRPr="00662370">
        <w:rPr>
          <w:rFonts w:eastAsia="Calibri" w:cs="Times New Roman"/>
          <w:b/>
          <w:color w:val="00B0F0"/>
          <w:sz w:val="28"/>
          <w:szCs w:val="28"/>
          <w:lang w:val="en-US"/>
        </w:rPr>
        <w:t>V</w:t>
      </w:r>
      <w:r w:rsidRPr="00662370">
        <w:rPr>
          <w:rFonts w:eastAsia="Calibri" w:cs="Times New Roman"/>
          <w:b/>
          <w:color w:val="00B0F0"/>
          <w:sz w:val="28"/>
          <w:szCs w:val="28"/>
        </w:rPr>
        <w:t xml:space="preserve">. Отравление </w:t>
      </w:r>
      <w:proofErr w:type="spellStart"/>
      <w:r w:rsidRPr="00662370">
        <w:rPr>
          <w:rFonts w:eastAsia="Calibri" w:cs="Times New Roman"/>
          <w:b/>
          <w:color w:val="00B0F0"/>
          <w:sz w:val="28"/>
          <w:szCs w:val="28"/>
        </w:rPr>
        <w:t>психоактивными</w:t>
      </w:r>
      <w:proofErr w:type="spellEnd"/>
      <w:r w:rsidRPr="00662370">
        <w:rPr>
          <w:rFonts w:eastAsia="Calibri" w:cs="Times New Roman"/>
          <w:b/>
          <w:color w:val="00B0F0"/>
          <w:sz w:val="28"/>
          <w:szCs w:val="28"/>
        </w:rPr>
        <w:t xml:space="preserve"> веществами (алкоголь, нарк</w:t>
      </w:r>
      <w:r w:rsidR="00DE026F">
        <w:rPr>
          <w:rFonts w:eastAsia="Calibri" w:cs="Times New Roman"/>
          <w:b/>
          <w:color w:val="00B0F0"/>
          <w:sz w:val="28"/>
          <w:szCs w:val="28"/>
        </w:rPr>
        <w:t>отики). Правила оказания помощи</w:t>
      </w:r>
    </w:p>
    <w:p w:rsidR="00117824" w:rsidRDefault="00E55CDB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1085DA" wp14:editId="3CEBDEA7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1171575" cy="1292349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92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7824" w:rsidRPr="00117824">
        <w:rPr>
          <w:rFonts w:eastAsia="Calibri" w:cs="Times New Roman"/>
          <w:sz w:val="28"/>
          <w:szCs w:val="28"/>
        </w:rPr>
        <w:t xml:space="preserve">Попытки изменить свое состояние могут привести </w:t>
      </w:r>
      <w:r w:rsidR="0083401C">
        <w:rPr>
          <w:rFonts w:eastAsia="Calibri" w:cs="Times New Roman"/>
          <w:sz w:val="28"/>
          <w:szCs w:val="28"/>
        </w:rPr>
        <w:t xml:space="preserve">               </w:t>
      </w:r>
      <w:r w:rsidR="00FB3628" w:rsidRPr="00FB3628">
        <w:rPr>
          <w:rFonts w:eastAsia="Calibri" w:cs="Times New Roman"/>
          <w:sz w:val="28"/>
          <w:szCs w:val="28"/>
        </w:rPr>
        <w:t xml:space="preserve">           </w:t>
      </w:r>
      <w:r w:rsidR="0083401C">
        <w:rPr>
          <w:rFonts w:eastAsia="Calibri" w:cs="Times New Roman"/>
          <w:sz w:val="28"/>
          <w:szCs w:val="28"/>
        </w:rPr>
        <w:t xml:space="preserve"> </w:t>
      </w:r>
      <w:r w:rsidR="00117824" w:rsidRPr="00117824">
        <w:rPr>
          <w:rFonts w:eastAsia="Calibri" w:cs="Times New Roman"/>
          <w:sz w:val="28"/>
          <w:szCs w:val="28"/>
        </w:rPr>
        <w:t xml:space="preserve">к необратимым последствиям физического и психического здоровья. Прием наркотических и психотропных веществ без назначения врача опасен, возможно состояние отравления </w:t>
      </w:r>
      <w:r w:rsidR="00FB3628" w:rsidRPr="00FB3628">
        <w:rPr>
          <w:rFonts w:eastAsia="Calibri" w:cs="Times New Roman"/>
          <w:sz w:val="28"/>
          <w:szCs w:val="28"/>
        </w:rPr>
        <w:t xml:space="preserve">          </w:t>
      </w:r>
      <w:r w:rsidR="00117824" w:rsidRPr="00117824">
        <w:rPr>
          <w:rFonts w:eastAsia="Calibri" w:cs="Times New Roman"/>
          <w:sz w:val="28"/>
          <w:szCs w:val="28"/>
        </w:rPr>
        <w:t xml:space="preserve">с летальным исходом. </w:t>
      </w:r>
    </w:p>
    <w:p w:rsidR="00E55CDB" w:rsidRDefault="00E55CDB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E55CDB" w:rsidRPr="00117824" w:rsidRDefault="00E55CDB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117824" w:rsidRPr="00662370" w:rsidRDefault="00117824" w:rsidP="00117824">
      <w:pPr>
        <w:spacing w:after="0" w:line="240" w:lineRule="auto"/>
        <w:jc w:val="both"/>
        <w:rPr>
          <w:rFonts w:eastAsia="Calibri" w:cs="Times New Roman"/>
          <w:b/>
          <w:i/>
          <w:color w:val="00B0F0"/>
          <w:sz w:val="28"/>
          <w:szCs w:val="28"/>
        </w:rPr>
      </w:pPr>
      <w:r w:rsidRPr="00662370">
        <w:rPr>
          <w:rFonts w:eastAsia="Calibri" w:cs="Times New Roman"/>
          <w:b/>
          <w:i/>
          <w:color w:val="00B0F0"/>
          <w:sz w:val="28"/>
          <w:szCs w:val="28"/>
        </w:rPr>
        <w:t>Общие признаки передозировки и отравлений наркотиками: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 Потеря и спутанность сознания;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-Отсутствие реакции на внешние раздражители;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-Поверхностное редкое дыхание или полное его отсутствие;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-Слабый пульс или его отсутствие;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-Тошнота, неукротимая рвота;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-Появление пены изо рта;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lastRenderedPageBreak/>
        <w:t>-Резкая бледность кожных покровов;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</w:t>
      </w:r>
      <w:proofErr w:type="spellStart"/>
      <w:r w:rsidRPr="00117824">
        <w:rPr>
          <w:rFonts w:eastAsia="Calibri" w:cs="Times New Roman"/>
          <w:sz w:val="28"/>
          <w:szCs w:val="28"/>
        </w:rPr>
        <w:t>Синюшность</w:t>
      </w:r>
      <w:proofErr w:type="spellEnd"/>
      <w:r w:rsidRPr="00117824">
        <w:rPr>
          <w:rFonts w:eastAsia="Calibri" w:cs="Times New Roman"/>
          <w:sz w:val="28"/>
          <w:szCs w:val="28"/>
        </w:rPr>
        <w:t xml:space="preserve"> носогубного треугольника и кончиков пальцев;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-Судороги;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i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-Пульсирующая невыносимая головная боль.</w:t>
      </w:r>
      <w:r w:rsidRPr="00117824">
        <w:rPr>
          <w:rFonts w:eastAsia="Calibri" w:cs="Times New Roman"/>
          <w:i/>
          <w:sz w:val="28"/>
          <w:szCs w:val="28"/>
        </w:rPr>
        <w:t xml:space="preserve"> </w:t>
      </w:r>
    </w:p>
    <w:p w:rsidR="00117824" w:rsidRPr="00DE026F" w:rsidRDefault="00117824" w:rsidP="00117824">
      <w:pPr>
        <w:spacing w:after="0" w:line="240" w:lineRule="auto"/>
        <w:jc w:val="both"/>
        <w:rPr>
          <w:rFonts w:eastAsia="Calibri" w:cs="Times New Roman"/>
          <w:b/>
          <w:i/>
          <w:color w:val="00B0F0"/>
          <w:sz w:val="28"/>
          <w:szCs w:val="28"/>
        </w:rPr>
      </w:pPr>
      <w:r w:rsidRPr="00DE026F">
        <w:rPr>
          <w:rFonts w:eastAsia="Calibri" w:cs="Times New Roman"/>
          <w:b/>
          <w:i/>
          <w:color w:val="00B0F0"/>
          <w:sz w:val="28"/>
          <w:szCs w:val="28"/>
        </w:rPr>
        <w:t>Правила оказания первой помощи при передозировке: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Вызвать скорую помощь 03 или 103 с мобильного телефона.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Повернуть пострадавшего на бок.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Освободить грудную клетку и шею от сдавливающей одежды, обеспечить доступ свежего воздуха.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 xml:space="preserve">Поднести к носу ватку, смоченную нашатырным спиртом (при отсутствии нашатыря растереть мочки ушей: это простимулирует дыхательный </w:t>
      </w:r>
      <w:r w:rsidR="0083401C">
        <w:rPr>
          <w:rFonts w:eastAsia="Calibri" w:cs="Times New Roman"/>
          <w:sz w:val="28"/>
          <w:szCs w:val="28"/>
        </w:rPr>
        <w:t xml:space="preserve">                 </w:t>
      </w:r>
      <w:r w:rsidR="00FB3628" w:rsidRPr="00FB3628">
        <w:rPr>
          <w:rFonts w:eastAsia="Calibri" w:cs="Times New Roman"/>
          <w:sz w:val="28"/>
          <w:szCs w:val="28"/>
        </w:rPr>
        <w:t xml:space="preserve">        </w:t>
      </w:r>
      <w:r w:rsidRPr="00117824">
        <w:rPr>
          <w:rFonts w:eastAsia="Calibri" w:cs="Times New Roman"/>
          <w:sz w:val="28"/>
          <w:szCs w:val="28"/>
        </w:rPr>
        <w:t>и сосудодвигательный центры, воспрепятствует утрате сознания).</w:t>
      </w:r>
    </w:p>
    <w:p w:rsidR="00117824" w:rsidRPr="00117824" w:rsidRDefault="00117824" w:rsidP="00117824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117824">
        <w:rPr>
          <w:rFonts w:eastAsia="Calibri" w:cs="Times New Roman"/>
          <w:sz w:val="28"/>
          <w:szCs w:val="28"/>
        </w:rPr>
        <w:t>Не давать спать, разговаривать, задавать вопросы. Если пострадавший перестал дышать, попытаться сделать искусственное дыхание и непрямой массаж сердца до приезда скорой помощи.</w:t>
      </w:r>
    </w:p>
    <w:p w:rsidR="00117824" w:rsidRPr="00117824" w:rsidRDefault="007979A0" w:rsidP="00117824">
      <w:pPr>
        <w:spacing w:after="0" w:line="240" w:lineRule="auto"/>
        <w:jc w:val="both"/>
        <w:rPr>
          <w:rFonts w:eastAsia="Calibri" w:cs="Times New Roman"/>
          <w:b/>
          <w:color w:val="00B0F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75141FC2" wp14:editId="2013518F">
            <wp:simplePos x="0" y="0"/>
            <wp:positionH relativeFrom="margin">
              <wp:posOffset>4301490</wp:posOffset>
            </wp:positionH>
            <wp:positionV relativeFrom="margin">
              <wp:posOffset>3404235</wp:posOffset>
            </wp:positionV>
            <wp:extent cx="1466215" cy="1457325"/>
            <wp:effectExtent l="0" t="0" r="63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38150" r="21922" b="22901"/>
                    <a:stretch/>
                  </pic:blipFill>
                  <pic:spPr bwMode="auto">
                    <a:xfrm>
                      <a:off x="0" y="0"/>
                      <a:ext cx="14662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202CACFF" wp14:editId="6CF58881">
            <wp:simplePos x="0" y="0"/>
            <wp:positionH relativeFrom="margin">
              <wp:posOffset>-394970</wp:posOffset>
            </wp:positionH>
            <wp:positionV relativeFrom="margin">
              <wp:posOffset>3432810</wp:posOffset>
            </wp:positionV>
            <wp:extent cx="1895475" cy="6572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824" w:rsidRPr="00117824" w:rsidRDefault="007979A0" w:rsidP="00117824">
      <w:pPr>
        <w:spacing w:after="0" w:line="240" w:lineRule="auto"/>
        <w:jc w:val="both"/>
        <w:rPr>
          <w:rFonts w:eastAsia="Calibri" w:cs="Times New Roman"/>
          <w:b/>
          <w:color w:val="00B0F0"/>
          <w:sz w:val="28"/>
          <w:szCs w:val="28"/>
        </w:rPr>
      </w:pPr>
      <w:r w:rsidRPr="0083401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41C13D37" wp14:editId="2D564FE2">
            <wp:simplePos x="0" y="0"/>
            <wp:positionH relativeFrom="margin">
              <wp:posOffset>-479425</wp:posOffset>
            </wp:positionH>
            <wp:positionV relativeFrom="margin">
              <wp:align>center</wp:align>
            </wp:positionV>
            <wp:extent cx="2009775" cy="800100"/>
            <wp:effectExtent l="0" t="0" r="9525" b="0"/>
            <wp:wrapSquare wrapText="bothSides"/>
            <wp:docPr id="11" name="Рисунок 11" descr="\\10.151.0.3\Users\ОБЩАЯ\Максютова\для ИПЛ логотип, qr\лого компакт макс ка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51.0.3\Users\ОБЩАЯ\Максютова\для ИПЛ логотип, qr\лого компакт макс кач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"/>
                    <a:stretch/>
                  </pic:blipFill>
                  <pic:spPr bwMode="auto">
                    <a:xfrm>
                      <a:off x="0" y="0"/>
                      <a:ext cx="2009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17DFA" w:rsidRPr="00617DFA" w:rsidRDefault="007979A0" w:rsidP="00617DFA">
      <w:pPr>
        <w:spacing w:after="0" w:line="240" w:lineRule="auto"/>
        <w:jc w:val="both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 wp14:anchorId="77818874" wp14:editId="3F5CD150">
            <wp:simplePos x="0" y="0"/>
            <wp:positionH relativeFrom="margin">
              <wp:align>center</wp:align>
            </wp:positionH>
            <wp:positionV relativeFrom="margin">
              <wp:posOffset>3480435</wp:posOffset>
            </wp:positionV>
            <wp:extent cx="1819275" cy="6858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9E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EF25B85" wp14:editId="12ADDAC1">
            <wp:simplePos x="0" y="0"/>
            <wp:positionH relativeFrom="margin">
              <wp:posOffset>1815465</wp:posOffset>
            </wp:positionH>
            <wp:positionV relativeFrom="margin">
              <wp:align>center</wp:align>
            </wp:positionV>
            <wp:extent cx="2162175" cy="752475"/>
            <wp:effectExtent l="0" t="0" r="0" b="0"/>
            <wp:wrapSquare wrapText="bothSides"/>
            <wp:docPr id="7" name="Рисунок 7" descr="\\10.151.0.3\Users\ОБЩАЯ\Максютова\для ИПЛ логотип, qr\Takzdorovo.ru\Логотип дли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51.0.3\Users\ОБЩАЯ\Максютова\для ИПЛ логотип, qr\Takzdorovo.ru\Логотип дли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4" b="26373"/>
                    <a:stretch/>
                  </pic:blipFill>
                  <pic:spPr bwMode="auto">
                    <a:xfrm>
                      <a:off x="0" y="0"/>
                      <a:ext cx="2162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7DFA" w:rsidRPr="00617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E74CE"/>
    <w:multiLevelType w:val="hybridMultilevel"/>
    <w:tmpl w:val="B8C6356C"/>
    <w:lvl w:ilvl="0" w:tplc="F9887D34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206A"/>
    <w:multiLevelType w:val="multilevel"/>
    <w:tmpl w:val="7F42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D56F2"/>
    <w:multiLevelType w:val="hybridMultilevel"/>
    <w:tmpl w:val="BA96A44C"/>
    <w:lvl w:ilvl="0" w:tplc="95345A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A050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6AA0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7A87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A4E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60BE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AE46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6066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E45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7959B5"/>
    <w:multiLevelType w:val="multilevel"/>
    <w:tmpl w:val="9FE49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5D6C15"/>
    <w:multiLevelType w:val="multilevel"/>
    <w:tmpl w:val="3D82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AA4164"/>
    <w:multiLevelType w:val="multilevel"/>
    <w:tmpl w:val="D7EC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C446BB"/>
    <w:multiLevelType w:val="hybridMultilevel"/>
    <w:tmpl w:val="7D6E7B3E"/>
    <w:lvl w:ilvl="0" w:tplc="FFFFFFFF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572E4E"/>
    <w:multiLevelType w:val="hybridMultilevel"/>
    <w:tmpl w:val="46D2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F3971"/>
    <w:multiLevelType w:val="multilevel"/>
    <w:tmpl w:val="C656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CB71FE"/>
    <w:multiLevelType w:val="hybridMultilevel"/>
    <w:tmpl w:val="74401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8F"/>
    <w:rsid w:val="00004DCA"/>
    <w:rsid w:val="00013899"/>
    <w:rsid w:val="00020E69"/>
    <w:rsid w:val="0006580D"/>
    <w:rsid w:val="000B17E6"/>
    <w:rsid w:val="000C6BD3"/>
    <w:rsid w:val="00117824"/>
    <w:rsid w:val="00152589"/>
    <w:rsid w:val="00175CFD"/>
    <w:rsid w:val="00196E22"/>
    <w:rsid w:val="001B28BE"/>
    <w:rsid w:val="001C0AE0"/>
    <w:rsid w:val="001C478F"/>
    <w:rsid w:val="001C57FE"/>
    <w:rsid w:val="001F2AD9"/>
    <w:rsid w:val="001F3375"/>
    <w:rsid w:val="001F4C78"/>
    <w:rsid w:val="002317F2"/>
    <w:rsid w:val="00244A10"/>
    <w:rsid w:val="00263950"/>
    <w:rsid w:val="00264CD4"/>
    <w:rsid w:val="00267999"/>
    <w:rsid w:val="00276454"/>
    <w:rsid w:val="002E57B7"/>
    <w:rsid w:val="002E627B"/>
    <w:rsid w:val="00302FFC"/>
    <w:rsid w:val="00360C8A"/>
    <w:rsid w:val="003854B0"/>
    <w:rsid w:val="00396AE6"/>
    <w:rsid w:val="003C2494"/>
    <w:rsid w:val="003C5EC5"/>
    <w:rsid w:val="004C1C95"/>
    <w:rsid w:val="004C7E5B"/>
    <w:rsid w:val="004D5ADF"/>
    <w:rsid w:val="004F4CED"/>
    <w:rsid w:val="00502AC3"/>
    <w:rsid w:val="0057044E"/>
    <w:rsid w:val="005B7CDF"/>
    <w:rsid w:val="005D6AE5"/>
    <w:rsid w:val="005F7DE6"/>
    <w:rsid w:val="00617DFA"/>
    <w:rsid w:val="006467A0"/>
    <w:rsid w:val="00662370"/>
    <w:rsid w:val="0066476A"/>
    <w:rsid w:val="006812BF"/>
    <w:rsid w:val="0068580F"/>
    <w:rsid w:val="006C76FA"/>
    <w:rsid w:val="006E735D"/>
    <w:rsid w:val="006F0CED"/>
    <w:rsid w:val="00740DB2"/>
    <w:rsid w:val="007559D1"/>
    <w:rsid w:val="00763F33"/>
    <w:rsid w:val="00766F0D"/>
    <w:rsid w:val="007777AC"/>
    <w:rsid w:val="007810C0"/>
    <w:rsid w:val="007979A0"/>
    <w:rsid w:val="007A5F00"/>
    <w:rsid w:val="007A614B"/>
    <w:rsid w:val="007B4632"/>
    <w:rsid w:val="007E39E5"/>
    <w:rsid w:val="0081164D"/>
    <w:rsid w:val="0083401C"/>
    <w:rsid w:val="0083536A"/>
    <w:rsid w:val="008520B5"/>
    <w:rsid w:val="00882EF2"/>
    <w:rsid w:val="008C7A65"/>
    <w:rsid w:val="009F4E14"/>
    <w:rsid w:val="00A8041B"/>
    <w:rsid w:val="00AD1536"/>
    <w:rsid w:val="00B14C19"/>
    <w:rsid w:val="00B425CA"/>
    <w:rsid w:val="00BA7FD7"/>
    <w:rsid w:val="00BD277C"/>
    <w:rsid w:val="00BD2ABE"/>
    <w:rsid w:val="00BE2DBF"/>
    <w:rsid w:val="00BF02BD"/>
    <w:rsid w:val="00C8586E"/>
    <w:rsid w:val="00C85DDE"/>
    <w:rsid w:val="00CA3FBA"/>
    <w:rsid w:val="00CC548D"/>
    <w:rsid w:val="00CD0E37"/>
    <w:rsid w:val="00D611D4"/>
    <w:rsid w:val="00D949D7"/>
    <w:rsid w:val="00DD06F3"/>
    <w:rsid w:val="00DE026F"/>
    <w:rsid w:val="00DE205E"/>
    <w:rsid w:val="00E12D9E"/>
    <w:rsid w:val="00E24A89"/>
    <w:rsid w:val="00E30A30"/>
    <w:rsid w:val="00E3113E"/>
    <w:rsid w:val="00E55CDB"/>
    <w:rsid w:val="00E92E11"/>
    <w:rsid w:val="00E93219"/>
    <w:rsid w:val="00F13F2A"/>
    <w:rsid w:val="00F323D1"/>
    <w:rsid w:val="00F8167D"/>
    <w:rsid w:val="00FB3628"/>
    <w:rsid w:val="00FE37DE"/>
    <w:rsid w:val="00FE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76721-1922-4A68-937D-78FC3C8D9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AE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8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1536"/>
    <w:pPr>
      <w:ind w:left="720"/>
      <w:contextualSpacing/>
    </w:pPr>
  </w:style>
  <w:style w:type="table" w:styleId="a6">
    <w:name w:val="Table Grid"/>
    <w:basedOn w:val="a1"/>
    <w:uiPriority w:val="39"/>
    <w:rsid w:val="00152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68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82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5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4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72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77B3F-221A-4DBE-B6F9-C6B3F5B88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Uuser</cp:lastModifiedBy>
  <cp:revision>6</cp:revision>
  <cp:lastPrinted>2023-07-17T02:55:00Z</cp:lastPrinted>
  <dcterms:created xsi:type="dcterms:W3CDTF">2023-07-17T02:56:00Z</dcterms:created>
  <dcterms:modified xsi:type="dcterms:W3CDTF">2023-07-18T05:57:00Z</dcterms:modified>
</cp:coreProperties>
</file>