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A45" w:rsidRPr="00DB03D8" w:rsidRDefault="00DC6A45" w:rsidP="00DC6A45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03D8"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w:drawing>
          <wp:inline distT="0" distB="0" distL="0" distR="0" wp14:anchorId="0CDD71E2" wp14:editId="26669211">
            <wp:extent cx="1645360" cy="1243584"/>
            <wp:effectExtent l="0" t="0" r="0" b="0"/>
            <wp:docPr id="3" name="Рисунок 3" descr="Изображение выглядит как текст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 descr="Изображение выглядит как текст&#10;&#10;Автоматически созданное описание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9924" cy="124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C6A45" w:rsidRPr="00DB03D8" w:rsidRDefault="00DC6A45" w:rsidP="00DC6A45">
      <w:pPr>
        <w:pStyle w:val="1"/>
        <w:jc w:val="center"/>
        <w:rPr>
          <w:sz w:val="28"/>
          <w:szCs w:val="28"/>
        </w:rPr>
      </w:pPr>
      <w:bookmarkStart w:id="0" w:name="_Toc155957036"/>
      <w:r w:rsidRPr="00DB03D8">
        <w:rPr>
          <w:sz w:val="28"/>
          <w:szCs w:val="28"/>
        </w:rPr>
        <w:t>Паспорт музейной экспозиции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2336"/>
        <w:gridCol w:w="2337"/>
      </w:tblGrid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Субъект Российской Федерации</w:t>
            </w:r>
          </w:p>
        </w:tc>
        <w:tc>
          <w:tcPr>
            <w:tcW w:w="4673" w:type="dxa"/>
            <w:gridSpan w:val="2"/>
          </w:tcPr>
          <w:p w:rsidR="00DC6A45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Красноярский край</w:t>
            </w:r>
          </w:p>
          <w:p w:rsidR="00706C45" w:rsidRPr="00DB03D8" w:rsidRDefault="00706C45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Городской округ город Шарыпово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название образовательной организации </w:t>
            </w:r>
          </w:p>
        </w:tc>
        <w:tc>
          <w:tcPr>
            <w:tcW w:w="4673" w:type="dxa"/>
            <w:gridSpan w:val="2"/>
          </w:tcPr>
          <w:p w:rsidR="00DC6A45" w:rsidRPr="00DB03D8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2» 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Наименование музейной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956311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="0063745B" w:rsidRPr="0063745B">
              <w:rPr>
                <w:rFonts w:ascii="Times New Roman" w:hAnsi="Times New Roman" w:cs="Times New Roman"/>
                <w:sz w:val="28"/>
                <w:szCs w:val="28"/>
              </w:rPr>
              <w:t>По следам Нюрнбергского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Дата создания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706C45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63745B">
              <w:rPr>
                <w:rFonts w:ascii="Times New Roman" w:hAnsi="Times New Roman" w:cs="Times New Roman"/>
                <w:sz w:val="28"/>
                <w:szCs w:val="28"/>
              </w:rPr>
              <w:t>.02.2024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ФИО автора экспозиции</w:t>
            </w:r>
          </w:p>
        </w:tc>
        <w:tc>
          <w:tcPr>
            <w:tcW w:w="4673" w:type="dxa"/>
            <w:gridSpan w:val="2"/>
          </w:tcPr>
          <w:p w:rsidR="00DC6A45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Тамара Константиновна</w:t>
            </w:r>
          </w:p>
          <w:p w:rsidR="00706C45" w:rsidRPr="00DB03D8" w:rsidRDefault="00706C45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Коваленко Светлана Владимировна, Жук Наталья Александровна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Уракова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Наталья Николаевна </w:t>
            </w:r>
          </w:p>
        </w:tc>
      </w:tr>
      <w:tr w:rsidR="00AD5DF7" w:rsidRPr="00DB03D8" w:rsidTr="002A3558">
        <w:tc>
          <w:tcPr>
            <w:tcW w:w="4672" w:type="dxa"/>
          </w:tcPr>
          <w:p w:rsidR="00AD5DF7" w:rsidRPr="00DB03D8" w:rsidRDefault="00AD5DF7" w:rsidP="00AD5DF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и дата рождения обучающихся </w:t>
            </w:r>
          </w:p>
        </w:tc>
        <w:tc>
          <w:tcPr>
            <w:tcW w:w="2336" w:type="dxa"/>
          </w:tcPr>
          <w:p w:rsidR="00AD5DF7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Навныка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Витальевна,</w:t>
            </w:r>
          </w:p>
          <w:p w:rsidR="0063745B" w:rsidRPr="00DB03D8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12.09.2006</w:t>
            </w:r>
          </w:p>
        </w:tc>
        <w:tc>
          <w:tcPr>
            <w:tcW w:w="2337" w:type="dxa"/>
          </w:tcPr>
          <w:p w:rsidR="00AD5DF7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Полевец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Степан Михайлович, </w:t>
            </w:r>
          </w:p>
          <w:p w:rsidR="0063745B" w:rsidRPr="00DB03D8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24.04.2007</w:t>
            </w:r>
          </w:p>
        </w:tc>
      </w:tr>
      <w:tr w:rsidR="00DC6A45" w:rsidRPr="00DB03D8" w:rsidTr="0045756F">
        <w:trPr>
          <w:trHeight w:val="1400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Перечень основная документации по экспозиции (приказ об открытии музея, план работы экспозиции, книги учета и др.)</w:t>
            </w:r>
          </w:p>
        </w:tc>
        <w:tc>
          <w:tcPr>
            <w:tcW w:w="4673" w:type="dxa"/>
            <w:gridSpan w:val="2"/>
          </w:tcPr>
          <w:p w:rsidR="00706C45" w:rsidRDefault="00706C45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за №102/2 «Об открытии школьного музея туристско-краеведческой направленности, посвящённого 3-летнему юбилею школы» от 11.10.2012г.</w:t>
            </w:r>
          </w:p>
          <w:p w:rsidR="00DC6A45" w:rsidRPr="00DB03D8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Свидетельство № 20150 от 05.10.2021 г о присвоении звания «Школьный музей туристско-краеведческой направленности МБОУ СОШ № 2, г. Шарыпово Красноярский край»</w:t>
            </w:r>
          </w:p>
        </w:tc>
      </w:tr>
      <w:tr w:rsidR="00DC6A45" w:rsidRPr="00DB03D8" w:rsidTr="00956311">
        <w:trPr>
          <w:trHeight w:val="274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Характеристика помещения, необходимого для экспозиции</w:t>
            </w:r>
          </w:p>
        </w:tc>
        <w:tc>
          <w:tcPr>
            <w:tcW w:w="4673" w:type="dxa"/>
            <w:gridSpan w:val="2"/>
          </w:tcPr>
          <w:p w:rsidR="00DC6A45" w:rsidRPr="00DB03D8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Музей имеет помещение 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54,5 </w:t>
            </w:r>
            <w:r w:rsidR="00A6637F" w:rsidRPr="00A6637F">
              <w:rPr>
                <w:rFonts w:ascii="Times New Roman" w:hAnsi="Times New Roman" w:cs="Times New Roman"/>
                <w:sz w:val="28"/>
                <w:szCs w:val="28"/>
              </w:rPr>
              <w:t>м²</w:t>
            </w:r>
            <w:r w:rsidR="00E031A6">
              <w:rPr>
                <w:rFonts w:ascii="Times New Roman" w:hAnsi="Times New Roman" w:cs="Times New Roman"/>
                <w:sz w:val="28"/>
                <w:szCs w:val="28"/>
              </w:rPr>
              <w:t xml:space="preserve"> кабинетного типа, 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расположенное на 2-м этаже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четырехэтажного задания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 школы. </w:t>
            </w:r>
            <w:r w:rsidR="00E031A6">
              <w:rPr>
                <w:rFonts w:ascii="Times New Roman" w:hAnsi="Times New Roman" w:cs="Times New Roman"/>
                <w:sz w:val="28"/>
                <w:szCs w:val="28"/>
              </w:rPr>
              <w:t>Также имеется помещение-хранилище для экспонатов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 площадью 30</w:t>
            </w:r>
            <w:r w:rsidR="000043CB" w:rsidRPr="000043CB">
              <w:rPr>
                <w:rFonts w:ascii="Times New Roman" w:hAnsi="Times New Roman" w:cs="Times New Roman"/>
                <w:sz w:val="28"/>
                <w:szCs w:val="28"/>
              </w:rPr>
              <w:t xml:space="preserve"> м²</w:t>
            </w:r>
            <w:r w:rsidR="00E031A6">
              <w:rPr>
                <w:rFonts w:ascii="Times New Roman" w:hAnsi="Times New Roman" w:cs="Times New Roman"/>
                <w:sz w:val="28"/>
                <w:szCs w:val="28"/>
              </w:rPr>
              <w:t>. Музейные э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кспонаты размещены на стендах, витринах и стеллажах.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Краткое содержание экспозиции</w:t>
            </w:r>
          </w:p>
        </w:tc>
        <w:tc>
          <w:tcPr>
            <w:tcW w:w="4673" w:type="dxa"/>
            <w:gridSpan w:val="2"/>
          </w:tcPr>
          <w:p w:rsidR="0063457C" w:rsidRPr="0063457C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содержит 3 тематических </w:t>
            </w:r>
            <w:r w:rsidRPr="006345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раздела:</w:t>
            </w:r>
          </w:p>
          <w:p w:rsidR="0063457C" w:rsidRPr="0063457C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 «Без срока давности»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 xml:space="preserve">: в разделе представлены фотографии, </w:t>
            </w:r>
            <w:r w:rsidR="0019772D" w:rsidRPr="0019772D">
              <w:rPr>
                <w:rFonts w:ascii="Times New Roman" w:hAnsi="Times New Roman" w:cs="Times New Roman"/>
                <w:sz w:val="28"/>
                <w:szCs w:val="28"/>
              </w:rPr>
              <w:t>свидетельствующие о массовом уничтожении мирного населения, сожжении населенных пунктов и угоне в рабство</w:t>
            </w:r>
            <w:r w:rsidR="0019772D">
              <w:rPr>
                <w:rFonts w:ascii="Times New Roman" w:hAnsi="Times New Roman" w:cs="Times New Roman"/>
                <w:sz w:val="28"/>
                <w:szCs w:val="28"/>
              </w:rPr>
              <w:t xml:space="preserve">, то есть 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отражающие ужасную сущность геноцид</w:t>
            </w:r>
            <w:r w:rsidR="001977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мирного населения СССР в годы Великой Отечественной войны 1941˗1945 гг.</w:t>
            </w:r>
            <w:r w:rsidR="00CC48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36E77" w:rsidRPr="0063457C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3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>«По следам Нюрнбергского процесса»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>: стенды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 xml:space="preserve"> данной части экспозиции 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демонстриру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ют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документы, фотографии и предметы, связанные с подготовкой и ходом судебного процесса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 xml:space="preserve">; на витринах собраны 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самы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разны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 xml:space="preserve">предметы и 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, связанны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с преступлениями нацистов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–доказательства тех ужасных 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>злодеяний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осуществляли 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 xml:space="preserve"> оккупированной территории нацисты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 xml:space="preserve"> и их пособники</w:t>
            </w:r>
            <w:r w:rsidR="00636E77" w:rsidRPr="00636E7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C6A45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5631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>«Нюрнбергский процесс – приговор фашизму»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CC48D6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C48D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CC48D6" w:rsidRPr="00B93EEA">
              <w:rPr>
                <w:rFonts w:ascii="Times New Roman" w:hAnsi="Times New Roman" w:cs="Times New Roman"/>
                <w:sz w:val="28"/>
                <w:szCs w:val="28"/>
              </w:rPr>
              <w:t>нижно</w:t>
            </w:r>
            <w:proofErr w:type="spellEnd"/>
            <w:r w:rsidR="00CC48D6" w:rsidRPr="00B93EEA">
              <w:rPr>
                <w:rFonts w:ascii="Times New Roman" w:hAnsi="Times New Roman" w:cs="Times New Roman"/>
                <w:sz w:val="28"/>
                <w:szCs w:val="28"/>
              </w:rPr>
              <w:t>-иллюстративная выставка</w:t>
            </w:r>
          </w:p>
          <w:p w:rsidR="00B93EEA" w:rsidRPr="00DB03D8" w:rsidRDefault="00CC48D6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содержит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 издания разных лет, основанные на архивных документах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новейших исследованиях, а также воспоминаниях современников и непосредственных участников тех далеких событий. 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>Данная часть э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>кспозици</w:t>
            </w:r>
            <w:r w:rsidR="00636E77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 включает 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>альбомы с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 xml:space="preserve"> Нюрнбергского процесса над нацистскими военными преступниками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пособниками</w:t>
            </w:r>
            <w:r w:rsidR="00B93EEA" w:rsidRPr="00B93EE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A45" w:rsidRPr="00DB03D8" w:rsidTr="0045756F">
        <w:trPr>
          <w:trHeight w:val="773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Краткая характеристика основного фонда</w:t>
            </w:r>
          </w:p>
        </w:tc>
        <w:tc>
          <w:tcPr>
            <w:tcW w:w="4673" w:type="dxa"/>
            <w:gridSpan w:val="2"/>
          </w:tcPr>
          <w:p w:rsidR="00C93620" w:rsidRPr="00C93620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Основной фонд музея составляют 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материалы по краеведению, 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экспонаты, связанные с историей</w:t>
            </w:r>
          </w:p>
          <w:p w:rsidR="0063457C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C93620"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колы № 2 города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Шарыпово</w:t>
            </w:r>
            <w:r w:rsidR="00C93620"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, жизнью, деятельностью, творчеством педагогов и </w:t>
            </w:r>
            <w:r w:rsidR="00C93620" w:rsidRPr="00C9362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выпускников школы. </w:t>
            </w:r>
          </w:p>
          <w:p w:rsidR="00C93620" w:rsidRPr="00C93620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В фондах музея 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 xml:space="preserve">300 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подлинных</w:t>
            </w:r>
          </w:p>
          <w:p w:rsidR="00C93620" w:rsidRPr="00C93620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экспонат</w:t>
            </w:r>
            <w:r w:rsidR="00432EA4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, более 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 xml:space="preserve">900 </w:t>
            </w:r>
            <w:proofErr w:type="spellStart"/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фотоэкспонатов</w:t>
            </w:r>
            <w:proofErr w:type="spellEnd"/>
            <w:r w:rsidRPr="00C93620">
              <w:rPr>
                <w:rFonts w:ascii="Times New Roman" w:hAnsi="Times New Roman" w:cs="Times New Roman"/>
                <w:sz w:val="28"/>
                <w:szCs w:val="28"/>
              </w:rPr>
              <w:t>. В музее собраны материалы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 (фотографии, предметы быта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 xml:space="preserve"> и обихода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93EEA"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утварь,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 публикации периодической печати и др.)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 об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истории города с момента его основания, жителях </w:t>
            </w:r>
            <w:r w:rsidR="0063457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 участниках Великой Отечественной войны.</w:t>
            </w:r>
          </w:p>
          <w:p w:rsidR="00DC6A45" w:rsidRPr="00DB03D8" w:rsidRDefault="00C93620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Отдельной экспозицией представлены материалы о </w:t>
            </w:r>
            <w:r w:rsidR="0063457C">
              <w:rPr>
                <w:rFonts w:ascii="Times New Roman" w:hAnsi="Times New Roman" w:cs="Times New Roman"/>
                <w:sz w:val="28"/>
                <w:szCs w:val="28"/>
              </w:rPr>
              <w:t>ветеранах</w:t>
            </w:r>
            <w:r w:rsidRPr="00C93620">
              <w:rPr>
                <w:rFonts w:ascii="Times New Roman" w:hAnsi="Times New Roman" w:cs="Times New Roman"/>
                <w:sz w:val="28"/>
                <w:szCs w:val="28"/>
              </w:rPr>
              <w:t xml:space="preserve"> коллектива школы.</w:t>
            </w:r>
          </w:p>
        </w:tc>
      </w:tr>
      <w:tr w:rsidR="00DC6A45" w:rsidRPr="00DB03D8" w:rsidTr="0045756F">
        <w:trPr>
          <w:trHeight w:val="1132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 шефствующего государственного музея (при наличии)</w:t>
            </w:r>
          </w:p>
        </w:tc>
        <w:tc>
          <w:tcPr>
            <w:tcW w:w="4673" w:type="dxa"/>
            <w:gridSpan w:val="2"/>
          </w:tcPr>
          <w:p w:rsidR="00DC6A45" w:rsidRPr="00DB03D8" w:rsidRDefault="0063745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E031A6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</w:p>
        </w:tc>
      </w:tr>
      <w:tr w:rsidR="00DC6A45" w:rsidRPr="00DB03D8" w:rsidTr="0045756F">
        <w:trPr>
          <w:trHeight w:val="721"/>
        </w:trPr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музея в конкурсах и проектах</w:t>
            </w:r>
          </w:p>
        </w:tc>
        <w:tc>
          <w:tcPr>
            <w:tcW w:w="4673" w:type="dxa"/>
            <w:gridSpan w:val="2"/>
          </w:tcPr>
          <w:p w:rsidR="00DC6A45" w:rsidRPr="00DB03D8" w:rsidRDefault="00F3347B" w:rsidP="0053330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2020г. – победитель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Джаниярова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Кира с видеофильмом «История утюга» в </w:t>
            </w:r>
            <w:r w:rsidR="0053330B">
              <w:rPr>
                <w:rFonts w:ascii="Times New Roman" w:hAnsi="Times New Roman" w:cs="Times New Roman"/>
                <w:sz w:val="28"/>
                <w:szCs w:val="28"/>
              </w:rPr>
              <w:t xml:space="preserve">открытом дистанционном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конкурсе экс</w:t>
            </w:r>
            <w:r w:rsidR="0053330B">
              <w:rPr>
                <w:rFonts w:ascii="Times New Roman" w:hAnsi="Times New Roman" w:cs="Times New Roman"/>
                <w:sz w:val="28"/>
                <w:szCs w:val="28"/>
              </w:rPr>
              <w:t>курсий «Экскурсовод»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Экскурсионная работа</w:t>
            </w:r>
          </w:p>
        </w:tc>
        <w:tc>
          <w:tcPr>
            <w:tcW w:w="4673" w:type="dxa"/>
            <w:gridSpan w:val="2"/>
          </w:tcPr>
          <w:p w:rsidR="001D63C1" w:rsidRPr="001D63C1" w:rsidRDefault="001D63C1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 xml:space="preserve">1.Проведение тематических экскурсий для родителей,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>уча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>щихся и гостей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>школы;</w:t>
            </w:r>
          </w:p>
          <w:p w:rsidR="001D63C1" w:rsidRPr="001D63C1" w:rsidRDefault="001D63C1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классных часов и праздников, посвященных Дням Воинской славы;</w:t>
            </w:r>
          </w:p>
          <w:p w:rsidR="001D63C1" w:rsidRPr="001D63C1" w:rsidRDefault="001D63C1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D63C1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уроков Мужества;</w:t>
            </w:r>
          </w:p>
          <w:p w:rsidR="00F969C6" w:rsidRDefault="00B4505D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>Встречи с участниками СВО;</w:t>
            </w:r>
          </w:p>
          <w:p w:rsidR="00DC6A45" w:rsidRDefault="00F969C6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4505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занятий школьного объединения 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</w:t>
            </w:r>
            <w:r w:rsidR="00B4505D">
              <w:rPr>
                <w:rFonts w:ascii="Times New Roman" w:hAnsi="Times New Roman" w:cs="Times New Roman"/>
                <w:sz w:val="28"/>
                <w:szCs w:val="28"/>
              </w:rPr>
              <w:t xml:space="preserve"> «Хронограф»;</w:t>
            </w:r>
          </w:p>
          <w:p w:rsidR="00B4505D" w:rsidRPr="00DB03D8" w:rsidRDefault="00F969C6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4505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43C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уроков истории, ОБЖ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Штат музея</w:t>
            </w:r>
          </w:p>
        </w:tc>
        <w:tc>
          <w:tcPr>
            <w:tcW w:w="4673" w:type="dxa"/>
            <w:gridSpan w:val="2"/>
          </w:tcPr>
          <w:p w:rsidR="000043CB" w:rsidRDefault="000043C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музея:</w:t>
            </w:r>
          </w:p>
          <w:p w:rsidR="00DC6A45" w:rsidRPr="00DB03D8" w:rsidRDefault="000043C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Васильева Тамара Константиновна, учитель </w:t>
            </w:r>
            <w:r w:rsidR="00F969C6"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классов, педагог дополнительного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</w:tr>
      <w:tr w:rsidR="00DC6A45" w:rsidRPr="00DB03D8" w:rsidTr="0045756F">
        <w:tc>
          <w:tcPr>
            <w:tcW w:w="4672" w:type="dxa"/>
          </w:tcPr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Контактные данные:</w:t>
            </w:r>
          </w:p>
          <w:p w:rsidR="00DC6A45" w:rsidRPr="00DB03D8" w:rsidRDefault="00DC6A45" w:rsidP="0045756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B03D8">
              <w:rPr>
                <w:rFonts w:ascii="Times New Roman" w:hAnsi="Times New Roman" w:cs="Times New Roman"/>
                <w:sz w:val="28"/>
                <w:szCs w:val="28"/>
              </w:rPr>
              <w:t>Адрес с индексом, телефон с кодом, электронная почта, сайт школы и музея</w:t>
            </w:r>
          </w:p>
        </w:tc>
        <w:tc>
          <w:tcPr>
            <w:tcW w:w="4673" w:type="dxa"/>
            <w:gridSpan w:val="2"/>
          </w:tcPr>
          <w:p w:rsidR="00DC6A45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>662315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 xml:space="preserve"> Красноярский край, г. Шарыпово, 2 м-н, здание 8</w:t>
            </w:r>
          </w:p>
          <w:p w:rsidR="0063457C" w:rsidRDefault="0063457C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457C">
              <w:rPr>
                <w:rFonts w:ascii="Times New Roman" w:hAnsi="Times New Roman" w:cs="Times New Roman"/>
                <w:sz w:val="28"/>
                <w:szCs w:val="28"/>
              </w:rPr>
              <w:t>(39153)22-3-40</w:t>
            </w:r>
          </w:p>
          <w:p w:rsidR="00956311" w:rsidRPr="00153545" w:rsidRDefault="0053330B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hyperlink r:id="rId5" w:history="1">
              <w:r w:rsidR="00956311" w:rsidRPr="00153545">
                <w:rPr>
                  <w:rFonts w:ascii="Times New Roman" w:hAnsi="Times New Roman" w:cs="Times New Roman"/>
                  <w:sz w:val="28"/>
                  <w:szCs w:val="28"/>
                </w:rPr>
                <w:t>sh2@57.krskcit.ru</w:t>
              </w:r>
            </w:hyperlink>
          </w:p>
          <w:p w:rsidR="0063457C" w:rsidRPr="00DB03D8" w:rsidRDefault="00E031A6" w:rsidP="00956311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6" w:history="1">
              <w:r w:rsidRPr="00F56181">
                <w:rPr>
                  <w:rStyle w:val="a6"/>
                  <w:rFonts w:ascii="Times New Roman" w:hAnsi="Times New Roman" w:cs="Times New Roman"/>
                  <w:sz w:val="28"/>
                  <w:szCs w:val="28"/>
                </w:rPr>
                <w:t>https://School2-sharypovo.gosuslugi.ru</w:t>
              </w:r>
            </w:hyperlink>
          </w:p>
        </w:tc>
      </w:tr>
    </w:tbl>
    <w:p w:rsidR="006D715F" w:rsidRDefault="006D715F" w:rsidP="00956311"/>
    <w:sectPr w:rsidR="006D7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A45"/>
    <w:rsid w:val="000043CB"/>
    <w:rsid w:val="0019772D"/>
    <w:rsid w:val="001D63C1"/>
    <w:rsid w:val="00432EA4"/>
    <w:rsid w:val="0053330B"/>
    <w:rsid w:val="0063457C"/>
    <w:rsid w:val="00636E77"/>
    <w:rsid w:val="0063745B"/>
    <w:rsid w:val="006D715F"/>
    <w:rsid w:val="00706C45"/>
    <w:rsid w:val="00956311"/>
    <w:rsid w:val="00A6637F"/>
    <w:rsid w:val="00AD5DF7"/>
    <w:rsid w:val="00B4505D"/>
    <w:rsid w:val="00B93EEA"/>
    <w:rsid w:val="00C93620"/>
    <w:rsid w:val="00CC48D6"/>
    <w:rsid w:val="00DC6A45"/>
    <w:rsid w:val="00E031A6"/>
    <w:rsid w:val="00F3347B"/>
    <w:rsid w:val="00F96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429EF"/>
  <w15:docId w15:val="{60EEE4B0-39DB-44B9-BA7C-EB2356A47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6A45"/>
    <w:pPr>
      <w:spacing w:after="160" w:line="259" w:lineRule="auto"/>
    </w:pPr>
  </w:style>
  <w:style w:type="paragraph" w:styleId="1">
    <w:name w:val="heading 1"/>
    <w:next w:val="a"/>
    <w:link w:val="10"/>
    <w:uiPriority w:val="9"/>
    <w:unhideWhenUsed/>
    <w:qFormat/>
    <w:rsid w:val="00DC6A45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6A4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39"/>
    <w:rsid w:val="00DC6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A4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3457C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345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chool2-sharypovo.gosuslugi.ru" TargetMode="External"/><Relationship Id="rId5" Type="http://schemas.openxmlformats.org/officeDocument/2006/relationships/hyperlink" Target="mailto:sh2@57.krskcit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Izmagilov</dc:creator>
  <cp:lastModifiedBy>Директор</cp:lastModifiedBy>
  <cp:revision>13</cp:revision>
  <dcterms:created xsi:type="dcterms:W3CDTF">2024-01-22T04:03:00Z</dcterms:created>
  <dcterms:modified xsi:type="dcterms:W3CDTF">2024-02-15T07:44:00Z</dcterms:modified>
</cp:coreProperties>
</file>