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75" w:rsidRPr="00170906" w:rsidRDefault="00A02975" w:rsidP="00170906">
      <w:pPr>
        <w:spacing w:before="46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b/>
          <w:sz w:val="28"/>
          <w:szCs w:val="28"/>
        </w:rPr>
        <w:t>Ст. 20.1. Мелкое хулиганство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Мелкое хулиганство, т.е. нар</w:t>
      </w:r>
      <w:bookmarkStart w:id="0" w:name="_GoBack"/>
      <w:bookmarkEnd w:id="0"/>
      <w:r w:rsidRPr="00170906">
        <w:rPr>
          <w:rFonts w:ascii="Times New Roman" w:eastAsia="Times New Roman" w:hAnsi="Times New Roman" w:cs="Times New Roman"/>
          <w:sz w:val="28"/>
          <w:szCs w:val="28"/>
        </w:rPr>
        <w:t>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размере от пятисот до одной тысячи рублей или административный арест на срок до пятнадцати суток.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Ст. 20.20. Распитие пива и напитков, изготовляемых на его основе, алкогольной и спиртосодержащей продукции либо потребление наркотических средств или психотропных веществ в общественных местах.</w:t>
      </w:r>
    </w:p>
    <w:p w:rsidR="00A02975" w:rsidRPr="00170906" w:rsidRDefault="00A02975" w:rsidP="0017090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Потребление (распитие) алкогольной продукции в местах, запрещенных федеральным законом -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размере от пятисот до тысячи рублей.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2. Потребление наркотических средств или психотропных веществ без назначения врача либо потребление иных одурманивающих веществ на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улицах, стадионах, в скверах, парках, в транспортном средстве общего пользования, а также в других общественных местах -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размере от четырех тысячи до пяти тысяч рублей или административный арест на срок до пятнадцати суток.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Статья 20.2 КоАП РФ. Нарушение установленного порядка организации, либо проведения собрания, митинга, демонстрации, шествия и пикетирования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п.6.1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средств, либо доступу гражданам к жилым помещениям или объектам транспортной и социальной инфраструктуры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от десяти тысяч до двадцати тысяч, или обязательные работы на срок до ста часов, или административный арест до пятнадцати суток.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 20.21 КоАП РФ. Появление в общественных местах в состоянии опьянения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размере от ста до пятисот рублей или административный арест на срок до пятнадцати суток.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Статья 6.9 КоАП РФ. Потребление наркотических средств или психотропных веществ без назначения врача</w:t>
      </w:r>
    </w:p>
    <w:p w:rsidR="00A02975" w:rsidRPr="00170906" w:rsidRDefault="00A02975" w:rsidP="00170906">
      <w:pPr>
        <w:spacing w:before="27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906">
        <w:rPr>
          <w:rFonts w:ascii="Times New Roman" w:eastAsia="Times New Roman" w:hAnsi="Times New Roman" w:cs="Times New Roman"/>
          <w:sz w:val="28"/>
          <w:szCs w:val="28"/>
        </w:rPr>
        <w:t>-влечет наложение административного штрафа в размере от четырех тысячи до пяти тысяч рублей или административный арест на срок до пятнадцати суток.</w:t>
      </w:r>
    </w:p>
    <w:p w:rsidR="00B50C19" w:rsidRPr="00170906" w:rsidRDefault="00B50C19" w:rsidP="001709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0C19" w:rsidRPr="0017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335"/>
    <w:multiLevelType w:val="multilevel"/>
    <w:tmpl w:val="56FC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975"/>
    <w:rsid w:val="00170906"/>
    <w:rsid w:val="00A02975"/>
    <w:rsid w:val="00B5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11460-6F43-4B83-AA63-FE902825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A0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Психологи</cp:lastModifiedBy>
  <cp:revision>4</cp:revision>
  <dcterms:created xsi:type="dcterms:W3CDTF">2021-09-29T13:43:00Z</dcterms:created>
  <dcterms:modified xsi:type="dcterms:W3CDTF">2023-03-30T06:07:00Z</dcterms:modified>
</cp:coreProperties>
</file>